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BED" w:rsidRPr="00754BED" w:rsidRDefault="00C949A7" w:rsidP="00754BED">
      <w:pPr>
        <w:pStyle w:val="Heading1"/>
        <w:rPr>
          <w:rFonts w:ascii="Verdana" w:hAnsi="Verdana"/>
          <w:sz w:val="22"/>
          <w:szCs w:val="22"/>
          <w:lang w:val="bg-BG"/>
        </w:rPr>
      </w:pPr>
      <w:r w:rsidRPr="00754BED">
        <w:t xml:space="preserve"> </w:t>
      </w:r>
    </w:p>
    <w:p w:rsidR="00754BED" w:rsidRPr="00754BED" w:rsidRDefault="00754BED" w:rsidP="00754BED">
      <w:pPr>
        <w:keepNext/>
        <w:widowControl w:val="0"/>
        <w:spacing w:line="278" w:lineRule="auto"/>
        <w:jc w:val="center"/>
        <w:outlineLvl w:val="0"/>
        <w:rPr>
          <w:rFonts w:ascii="Verdana" w:hAnsi="Verdana"/>
          <w:sz w:val="40"/>
          <w:szCs w:val="40"/>
          <w:lang w:val="bg-BG"/>
        </w:rPr>
      </w:pPr>
      <w:r w:rsidRPr="00754BED">
        <w:rPr>
          <w:rFonts w:ascii="Verdana" w:hAnsi="Verdana"/>
          <w:sz w:val="40"/>
          <w:szCs w:val="40"/>
          <w:lang w:val="bg-BG"/>
        </w:rPr>
        <w:t xml:space="preserve">СПИСЪК </w:t>
      </w:r>
    </w:p>
    <w:p w:rsidR="00754BED" w:rsidRPr="00754BED" w:rsidRDefault="00754BED" w:rsidP="00754BED">
      <w:pPr>
        <w:spacing w:line="278" w:lineRule="auto"/>
        <w:jc w:val="center"/>
        <w:rPr>
          <w:rFonts w:ascii="Verdana" w:hAnsi="Verdana"/>
          <w:b/>
          <w:sz w:val="22"/>
          <w:szCs w:val="22"/>
          <w:lang w:val="bg-BG"/>
        </w:rPr>
      </w:pPr>
      <w:r w:rsidRPr="00754BED">
        <w:rPr>
          <w:rFonts w:ascii="Verdana" w:hAnsi="Verdana"/>
          <w:b/>
          <w:sz w:val="22"/>
          <w:szCs w:val="22"/>
          <w:lang w:val="bg-BG"/>
        </w:rPr>
        <w:t xml:space="preserve">по чл. 37и, ал. 8, т. 2 от ЗСПЗЗ </w:t>
      </w:r>
    </w:p>
    <w:p w:rsidR="00754BED" w:rsidRPr="00754BED" w:rsidRDefault="00754BED" w:rsidP="00754BED">
      <w:pPr>
        <w:spacing w:line="278" w:lineRule="auto"/>
        <w:ind w:right="141"/>
        <w:jc w:val="center"/>
        <w:rPr>
          <w:rFonts w:ascii="Verdana" w:hAnsi="Verdana"/>
          <w:b/>
          <w:sz w:val="22"/>
          <w:szCs w:val="22"/>
          <w:lang w:val="bg-BG"/>
        </w:rPr>
      </w:pPr>
      <w:r w:rsidRPr="00754BED">
        <w:rPr>
          <w:rFonts w:ascii="Verdana" w:hAnsi="Verdana"/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</w:t>
      </w:r>
      <w:r>
        <w:rPr>
          <w:rFonts w:ascii="Verdana" w:hAnsi="Verdana"/>
          <w:b/>
          <w:sz w:val="22"/>
          <w:szCs w:val="22"/>
          <w:lang w:val="bg-BG"/>
        </w:rPr>
        <w:t>дящи се в землището на с. Видлица</w:t>
      </w:r>
      <w:r w:rsidRPr="00754BED">
        <w:rPr>
          <w:rFonts w:ascii="Verdana" w:hAnsi="Verdana"/>
          <w:b/>
          <w:sz w:val="22"/>
          <w:szCs w:val="22"/>
          <w:lang w:val="bg-BG"/>
        </w:rPr>
        <w:t>, общ. Георги Дамяново</w:t>
      </w:r>
    </w:p>
    <w:p w:rsidR="00754BED" w:rsidRPr="00754BED" w:rsidRDefault="00754BED" w:rsidP="00754BED">
      <w:pPr>
        <w:spacing w:line="278" w:lineRule="auto"/>
        <w:rPr>
          <w:rFonts w:ascii="Verdana" w:hAnsi="Verdana"/>
          <w:b/>
          <w:sz w:val="22"/>
          <w:szCs w:val="22"/>
          <w:lang w:val="bg-BG"/>
        </w:rPr>
      </w:pPr>
    </w:p>
    <w:p w:rsidR="00754BED" w:rsidRDefault="00754BED" w:rsidP="00754BED">
      <w:pPr>
        <w:ind w:firstLine="360"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 xml:space="preserve">Днес, 30.03.2026 г., в с. Георги Дамяново,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</w:t>
      </w:r>
    </w:p>
    <w:p w:rsidR="00754BED" w:rsidRPr="00754BED" w:rsidRDefault="00754BED" w:rsidP="00754BED">
      <w:pPr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№ 83/10.03.2026 г. на директора на Областна дирекция „Земеделие“ - Монтана, в състав:</w:t>
      </w:r>
    </w:p>
    <w:p w:rsidR="00754BED" w:rsidRPr="00754BED" w:rsidRDefault="00754BED" w:rsidP="00754BED">
      <w:pPr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b/>
          <w:sz w:val="22"/>
          <w:szCs w:val="22"/>
          <w:lang w:val="bg-BG" w:eastAsia="en-US"/>
        </w:rPr>
        <w:t>Председател:</w:t>
      </w:r>
      <w:r w:rsidRPr="00754BED">
        <w:rPr>
          <w:rFonts w:ascii="Verdana" w:hAnsi="Verdana"/>
          <w:sz w:val="22"/>
          <w:szCs w:val="22"/>
          <w:lang w:val="bg-BG" w:eastAsia="en-US"/>
        </w:rPr>
        <w:t xml:space="preserve"> Пламка Бобойчева – заместник – кмет на община Георги Дамяново, оправомощено от кмета на общината длъжностно лице;</w:t>
      </w:r>
    </w:p>
    <w:p w:rsidR="00754BED" w:rsidRPr="00754BED" w:rsidRDefault="00754BED" w:rsidP="00754BED">
      <w:pPr>
        <w:rPr>
          <w:rFonts w:ascii="Verdana" w:hAnsi="Verdana"/>
          <w:b/>
          <w:sz w:val="22"/>
          <w:szCs w:val="22"/>
          <w:lang w:val="bg-BG" w:eastAsia="en-US"/>
        </w:rPr>
      </w:pPr>
      <w:r w:rsidRPr="00754BED">
        <w:rPr>
          <w:rFonts w:ascii="Verdana" w:hAnsi="Verdana"/>
          <w:b/>
          <w:sz w:val="22"/>
          <w:szCs w:val="22"/>
          <w:lang w:val="bg-BG" w:eastAsia="en-US"/>
        </w:rPr>
        <w:t>Членове:</w:t>
      </w:r>
    </w:p>
    <w:p w:rsidR="00754BED" w:rsidRPr="00754BED" w:rsidRDefault="00754BED" w:rsidP="00754BED">
      <w:pPr>
        <w:numPr>
          <w:ilvl w:val="0"/>
          <w:numId w:val="45"/>
        </w:numPr>
        <w:contextualSpacing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 xml:space="preserve">Десислава Кирилова – младши експерт „Общинска собственост”, представител на Общинска администрация - Георги Дамяново; </w:t>
      </w:r>
    </w:p>
    <w:p w:rsidR="00754BED" w:rsidRPr="00754BED" w:rsidRDefault="00754BED" w:rsidP="00754BED">
      <w:pPr>
        <w:numPr>
          <w:ilvl w:val="0"/>
          <w:numId w:val="45"/>
        </w:numPr>
        <w:contextualSpacing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>Ралица Филипова – младши експерт в Общинска служба по земеделие гр. Монтана;</w:t>
      </w:r>
    </w:p>
    <w:p w:rsidR="00754BED" w:rsidRPr="00754BED" w:rsidRDefault="002C097E" w:rsidP="00754BED">
      <w:pPr>
        <w:numPr>
          <w:ilvl w:val="0"/>
          <w:numId w:val="45"/>
        </w:numPr>
        <w:contextualSpacing/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 xml:space="preserve">Галя Дуева - </w:t>
      </w:r>
      <w:r w:rsidR="00754BED" w:rsidRPr="00754BED">
        <w:rPr>
          <w:rFonts w:ascii="Verdana" w:hAnsi="Verdana"/>
          <w:sz w:val="22"/>
          <w:szCs w:val="22"/>
          <w:lang w:val="bg-BG" w:eastAsia="en-US"/>
        </w:rPr>
        <w:t>главен експерт в ГД „Аграрно развитие“, ОД „Земеделие“ – Монтана;</w:t>
      </w:r>
    </w:p>
    <w:p w:rsidR="00754BED" w:rsidRPr="00754BED" w:rsidRDefault="00754BED" w:rsidP="00754BED">
      <w:pPr>
        <w:numPr>
          <w:ilvl w:val="0"/>
          <w:numId w:val="45"/>
        </w:numPr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>Д-р Петьо Кръстев - главен инспектор в отдел „Здравеопазване на животните“, Областна дирекция по безопасност на храните – Монтана;</w:t>
      </w:r>
    </w:p>
    <w:p w:rsidR="00754BED" w:rsidRPr="00754BED" w:rsidRDefault="002C097E" w:rsidP="00754BED">
      <w:pPr>
        <w:numPr>
          <w:ilvl w:val="0"/>
          <w:numId w:val="45"/>
        </w:numPr>
        <w:contextualSpacing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Данушка Каменова</w:t>
      </w:r>
      <w:r w:rsidR="00754BED" w:rsidRPr="00754BED">
        <w:rPr>
          <w:rFonts w:ascii="Verdana" w:hAnsi="Verdana"/>
          <w:sz w:val="22"/>
          <w:szCs w:val="22"/>
          <w:lang w:val="bg-BG"/>
        </w:rPr>
        <w:t>– кмет</w:t>
      </w:r>
      <w:r>
        <w:rPr>
          <w:rFonts w:ascii="Verdana" w:hAnsi="Verdana"/>
          <w:sz w:val="22"/>
          <w:szCs w:val="22"/>
          <w:lang w:val="bg-BG"/>
        </w:rPr>
        <w:t>ски наместник на с. Видлица</w:t>
      </w:r>
      <w:r w:rsidR="00754BED" w:rsidRPr="00754BED">
        <w:rPr>
          <w:rFonts w:ascii="Verdana" w:hAnsi="Verdana"/>
          <w:sz w:val="22"/>
          <w:szCs w:val="22"/>
          <w:lang w:val="bg-BG"/>
        </w:rPr>
        <w:t>;</w:t>
      </w:r>
    </w:p>
    <w:p w:rsidR="00754BED" w:rsidRPr="00754BED" w:rsidRDefault="00754BED" w:rsidP="00754BED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  <w:r w:rsidRPr="00754BED">
        <w:rPr>
          <w:rFonts w:ascii="Verdana" w:hAnsi="Verdana"/>
          <w:b/>
          <w:sz w:val="22"/>
          <w:szCs w:val="22"/>
          <w:lang w:val="bg-BG" w:eastAsia="en-US"/>
        </w:rPr>
        <w:t xml:space="preserve">Резервни членове: </w:t>
      </w:r>
    </w:p>
    <w:p w:rsidR="00754BED" w:rsidRPr="00754BED" w:rsidRDefault="00754BED" w:rsidP="00754BED">
      <w:pPr>
        <w:numPr>
          <w:ilvl w:val="0"/>
          <w:numId w:val="46"/>
        </w:numPr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Горица Григорова – касиер – счетоводител, Общинска администрация -Георги Дамяново;</w:t>
      </w:r>
    </w:p>
    <w:p w:rsidR="00754BED" w:rsidRPr="00754BED" w:rsidRDefault="00754BED" w:rsidP="00754BED">
      <w:pPr>
        <w:numPr>
          <w:ilvl w:val="0"/>
          <w:numId w:val="46"/>
        </w:numPr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Десислава Рангелова – главен експерт „Хуманитарни дейности“, Общинска администрация – Георги Дамяново;</w:t>
      </w:r>
    </w:p>
    <w:p w:rsidR="00754BED" w:rsidRPr="00754BED" w:rsidRDefault="00754BED" w:rsidP="00754BED">
      <w:pPr>
        <w:numPr>
          <w:ilvl w:val="0"/>
          <w:numId w:val="46"/>
        </w:numPr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Петя Георгиева – главен юристконсулт, дирекция „АПДСДЧР“, ОД  „Земеделие“ - гр. Монтана</w:t>
      </w:r>
    </w:p>
    <w:p w:rsidR="00754BED" w:rsidRPr="00754BED" w:rsidRDefault="00754BED" w:rsidP="00754BED">
      <w:pPr>
        <w:numPr>
          <w:ilvl w:val="0"/>
          <w:numId w:val="46"/>
        </w:numPr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Д-р Георги Георгиев - началник отдел „Здравеопазване на животните“, ОДБХ – Монтана;</w:t>
      </w:r>
    </w:p>
    <w:p w:rsidR="00754BED" w:rsidRPr="00754BED" w:rsidRDefault="00754BED" w:rsidP="00754BED">
      <w:pPr>
        <w:ind w:left="1080"/>
        <w:contextualSpacing/>
        <w:rPr>
          <w:rFonts w:ascii="Verdana" w:hAnsi="Verdana"/>
          <w:sz w:val="22"/>
          <w:szCs w:val="22"/>
          <w:lang w:val="bg-BG"/>
        </w:rPr>
      </w:pPr>
    </w:p>
    <w:p w:rsidR="00754BED" w:rsidRPr="00754BED" w:rsidRDefault="00754BED" w:rsidP="00754BED">
      <w:pPr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</w:t>
      </w:r>
      <w:r w:rsidR="00C6330D">
        <w:rPr>
          <w:rFonts w:ascii="Verdana" w:hAnsi="Verdana"/>
          <w:sz w:val="22"/>
          <w:szCs w:val="22"/>
          <w:lang w:val="bg-BG"/>
        </w:rPr>
        <w:t>дящи се в землището на с. Видлица</w:t>
      </w:r>
      <w:r w:rsidRPr="00754BED">
        <w:rPr>
          <w:rFonts w:ascii="Verdana" w:hAnsi="Verdana"/>
          <w:sz w:val="22"/>
          <w:szCs w:val="22"/>
          <w:lang w:val="bg-BG"/>
        </w:rPr>
        <w:t>.</w:t>
      </w:r>
    </w:p>
    <w:p w:rsidR="00754BED" w:rsidRPr="00754BED" w:rsidRDefault="00754BED" w:rsidP="00754BED">
      <w:pPr>
        <w:ind w:firstLine="360"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 xml:space="preserve">На 11.03.2026 г. началникът на Общинска служба по земеделие гр. Монтана  предаде на председателя на комисията общо 1(един) брой заявления по чл. 37и, ал. 5 от ЗСПЗЗ за участие в разпределението на пасища, мери и ливади за календарната </w:t>
      </w:r>
      <w:r w:rsidRPr="00754BED">
        <w:rPr>
          <w:rFonts w:ascii="Verdana" w:hAnsi="Verdana"/>
          <w:b/>
          <w:sz w:val="22"/>
          <w:szCs w:val="22"/>
          <w:lang w:val="bg-BG"/>
        </w:rPr>
        <w:t>2027</w:t>
      </w:r>
      <w:r w:rsidRPr="00754BED">
        <w:rPr>
          <w:rFonts w:ascii="Verdana" w:hAnsi="Verdana"/>
          <w:sz w:val="22"/>
          <w:szCs w:val="22"/>
          <w:lang w:val="bg-BG"/>
        </w:rPr>
        <w:t xml:space="preserve">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:rsidR="00754BED" w:rsidRPr="00754BED" w:rsidRDefault="00754BED" w:rsidP="00754BED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754BED" w:rsidRPr="00754BED" w:rsidRDefault="00754BED" w:rsidP="00754BED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754BED" w:rsidRPr="00754BED" w:rsidRDefault="00754BED" w:rsidP="00754BED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754BED" w:rsidRDefault="00754BED" w:rsidP="00754BED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754BED" w:rsidRDefault="00754BED" w:rsidP="00754BED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754BED" w:rsidRPr="00754BED" w:rsidRDefault="00754BED" w:rsidP="00754BED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754BED" w:rsidRPr="00754BED" w:rsidRDefault="00754BED" w:rsidP="00754BED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754BED" w:rsidRPr="00754BED" w:rsidRDefault="00754BED" w:rsidP="00754BED">
      <w:pPr>
        <w:numPr>
          <w:ilvl w:val="0"/>
          <w:numId w:val="47"/>
        </w:numPr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lastRenderedPageBreak/>
        <w:t>Проверка по отношение</w:t>
      </w:r>
      <w:r>
        <w:rPr>
          <w:rFonts w:ascii="Verdana" w:hAnsi="Verdana"/>
          <w:sz w:val="22"/>
          <w:szCs w:val="22"/>
          <w:lang w:val="bg-BG"/>
        </w:rPr>
        <w:t xml:space="preserve"> на Заявление с вх. № АР-37И-6-2/27.02</w:t>
      </w:r>
      <w:r w:rsidRPr="00754BED">
        <w:rPr>
          <w:rFonts w:ascii="Verdana" w:hAnsi="Verdana"/>
          <w:sz w:val="22"/>
          <w:szCs w:val="22"/>
          <w:lang w:val="bg-BG"/>
        </w:rPr>
        <w:t xml:space="preserve">.2026 г., със заявител  </w:t>
      </w:r>
      <w:r>
        <w:rPr>
          <w:rFonts w:ascii="Verdana" w:hAnsi="Verdana"/>
          <w:b/>
          <w:sz w:val="22"/>
          <w:szCs w:val="22"/>
          <w:lang w:val="bg-BG"/>
        </w:rPr>
        <w:t>Ивайло Димитров Иванов</w:t>
      </w:r>
      <w:r w:rsidRPr="00754BED">
        <w:rPr>
          <w:rFonts w:ascii="Verdana" w:hAnsi="Verdana"/>
          <w:i/>
          <w:sz w:val="22"/>
          <w:szCs w:val="22"/>
          <w:lang w:val="bg-BG"/>
        </w:rPr>
        <w:t>,</w:t>
      </w:r>
      <w:r w:rsidRPr="00754BED">
        <w:rPr>
          <w:rFonts w:ascii="Verdana" w:hAnsi="Verdana"/>
          <w:sz w:val="22"/>
          <w:szCs w:val="22"/>
          <w:lang w:val="bg-BG"/>
        </w:rPr>
        <w:t xml:space="preserve"> с </w:t>
      </w:r>
      <w:r>
        <w:rPr>
          <w:rFonts w:ascii="Verdana" w:hAnsi="Verdana"/>
          <w:b/>
          <w:sz w:val="22"/>
          <w:szCs w:val="22"/>
          <w:lang w:val="bg-BG"/>
        </w:rPr>
        <w:t>ЕГН/ЕИК 6507123243</w:t>
      </w:r>
      <w:r w:rsidRPr="00754BED">
        <w:rPr>
          <w:rFonts w:ascii="Verdana" w:hAnsi="Verdana"/>
          <w:sz w:val="22"/>
          <w:szCs w:val="22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p w:rsidR="00754BED" w:rsidRPr="00754BED" w:rsidRDefault="00754BED" w:rsidP="00754BED">
      <w:pPr>
        <w:ind w:left="927"/>
        <w:rPr>
          <w:rFonts w:ascii="Verdana" w:hAnsi="Verdana"/>
          <w:sz w:val="22"/>
          <w:szCs w:val="22"/>
          <w:lang w:val="bg-BG"/>
        </w:rPr>
      </w:pPr>
    </w:p>
    <w:p w:rsidR="00754BED" w:rsidRPr="00754BED" w:rsidRDefault="00754BED" w:rsidP="00754BED">
      <w:pPr>
        <w:spacing w:line="278" w:lineRule="auto"/>
        <w:ind w:firstLine="567"/>
        <w:rPr>
          <w:rFonts w:ascii="Verdana" w:hAnsi="Verdana"/>
          <w:sz w:val="22"/>
          <w:szCs w:val="22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54BED" w:rsidRPr="00754BED" w:rsidTr="00754BE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  <w:t>Животновъден обект с № 1099960001 /3478-0013/, с. Видлица</w:t>
            </w:r>
            <w:r w:rsidRPr="00754BED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  <w:t>,                                общ. Георги Дамяново, обл. Монтана</w:t>
            </w:r>
          </w:p>
        </w:tc>
      </w:tr>
      <w:tr w:rsidR="00754BED" w:rsidRPr="00754BED" w:rsidTr="00754BE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754BED" w:rsidRPr="00754BED" w:rsidTr="00754B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754BED" w:rsidRPr="00754BED" w:rsidTr="00754B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4BED" w:rsidRPr="00754BED" w:rsidRDefault="00754BED" w:rsidP="00754BED">
            <w:pP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1</w:t>
            </w: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1</w:t>
            </w: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8</w:t>
            </w:r>
          </w:p>
        </w:tc>
      </w:tr>
      <w:tr w:rsidR="00754BED" w:rsidRPr="00754BED" w:rsidTr="00754B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4BED" w:rsidRPr="00754BED" w:rsidRDefault="00754BED" w:rsidP="00754BED">
            <w:pP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 xml:space="preserve">ДПЖ </w:t>
            </w:r>
            <w:r w:rsidRPr="00754BED"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над 12 месеца</w:t>
            </w: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56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8,4</w:t>
            </w:r>
          </w:p>
        </w:tc>
      </w:tr>
      <w:tr w:rsidR="00754BED" w:rsidRPr="00754BED" w:rsidTr="00754BE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4BED" w:rsidRPr="00754BED" w:rsidRDefault="00754BED" w:rsidP="00754BED">
            <w:pP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4BED" w:rsidRPr="00754BED" w:rsidRDefault="00754BED" w:rsidP="00754BED">
            <w:pPr>
              <w:rPr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4BED" w:rsidRPr="00754BED" w:rsidRDefault="00754BED" w:rsidP="00754BED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Общо: 26,4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0</w:t>
            </w:r>
          </w:p>
        </w:tc>
      </w:tr>
    </w:tbl>
    <w:p w:rsidR="00754BED" w:rsidRPr="00754BED" w:rsidRDefault="00754BED" w:rsidP="00754BED">
      <w:pPr>
        <w:spacing w:after="200"/>
        <w:rPr>
          <w:rFonts w:ascii="Verdana" w:hAnsi="Verdana"/>
          <w:i/>
          <w:iCs/>
          <w:color w:val="1F497D" w:themeColor="text2"/>
          <w:sz w:val="22"/>
          <w:szCs w:val="22"/>
          <w:lang w:val="bg-BG"/>
        </w:rPr>
      </w:pPr>
      <w:r w:rsidRPr="00754BED">
        <w:rPr>
          <w:rFonts w:ascii="Verdana" w:hAnsi="Verdana"/>
          <w:i/>
          <w:iCs/>
          <w:color w:val="1F497D" w:themeColor="text2"/>
          <w:sz w:val="22"/>
          <w:szCs w:val="22"/>
          <w:lang w:val="bg-BG"/>
        </w:rPr>
        <w:t>*За всеки животновъден обект се попълва отделна таблица</w:t>
      </w:r>
    </w:p>
    <w:p w:rsidR="00754BED" w:rsidRPr="00754BED" w:rsidRDefault="00754BED" w:rsidP="00754BED">
      <w:pPr>
        <w:rPr>
          <w:rFonts w:ascii="Verdana" w:hAnsi="Verdana"/>
          <w:sz w:val="22"/>
          <w:szCs w:val="22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8"/>
        <w:gridCol w:w="2528"/>
        <w:gridCol w:w="1680"/>
        <w:gridCol w:w="1680"/>
        <w:gridCol w:w="1785"/>
      </w:tblGrid>
      <w:tr w:rsidR="00754BED" w:rsidRPr="00754BED" w:rsidTr="00754BED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i/>
                <w:sz w:val="22"/>
                <w:szCs w:val="22"/>
                <w:lang w:val="bg-BG" w:eastAsia="en-US"/>
              </w:rPr>
              <w:tab/>
            </w:r>
            <w:r w:rsidRPr="00754BED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754BED" w:rsidRPr="00754BED" w:rsidTr="00754BED">
        <w:trPr>
          <w:trHeight w:val="87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754BED" w:rsidRPr="00754BED" w:rsidTr="00754BED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Монтана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Георги Дамяново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65,911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0,00</w:t>
            </w:r>
          </w:p>
        </w:tc>
      </w:tr>
      <w:tr w:rsidR="00754BED" w:rsidRPr="00754BED" w:rsidTr="00754BED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4BED" w:rsidRPr="00754BED" w:rsidRDefault="00754BED" w:rsidP="00754BED">
            <w:pP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4BED" w:rsidRPr="00754BED" w:rsidRDefault="00754BED" w:rsidP="00754BED">
            <w:pP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754BED" w:rsidRPr="00754BED" w:rsidTr="00754BED">
        <w:trPr>
          <w:trHeight w:val="493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4BED" w:rsidRPr="00754BED" w:rsidRDefault="00754BED" w:rsidP="00754BED">
            <w:pPr>
              <w:rPr>
                <w:lang w:val="bg-BG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4BED" w:rsidRPr="00754BED" w:rsidRDefault="00754BED" w:rsidP="00754BED">
            <w:pPr>
              <w:rPr>
                <w:lang w:val="bg-BG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Общо: 0,00 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Общо: 65,911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4BED" w:rsidRPr="00754BED" w:rsidRDefault="00754BED" w:rsidP="00754BED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Общо: 0,00 дка</w:t>
            </w:r>
          </w:p>
        </w:tc>
      </w:tr>
    </w:tbl>
    <w:p w:rsidR="00754BED" w:rsidRPr="00754BED" w:rsidRDefault="00754BED" w:rsidP="00754BED">
      <w:pPr>
        <w:spacing w:after="200"/>
        <w:rPr>
          <w:rFonts w:ascii="Verdana" w:hAnsi="Verdana"/>
          <w:i/>
          <w:iCs/>
          <w:color w:val="1F497D" w:themeColor="text2"/>
          <w:sz w:val="22"/>
          <w:szCs w:val="22"/>
          <w:lang w:val="bg-BG"/>
        </w:rPr>
      </w:pPr>
      <w:r w:rsidRPr="00754BED">
        <w:rPr>
          <w:rFonts w:ascii="Verdana" w:hAnsi="Verdana"/>
          <w:i/>
          <w:iCs/>
          <w:color w:val="1F497D" w:themeColor="text2"/>
          <w:sz w:val="22"/>
          <w:szCs w:val="22"/>
          <w:lang w:val="bg-BG"/>
        </w:rPr>
        <w:t>При проверка на представените документи, се установява:</w:t>
      </w:r>
    </w:p>
    <w:p w:rsidR="00754BED" w:rsidRPr="00754BED" w:rsidRDefault="00754BED" w:rsidP="00754BED">
      <w:pPr>
        <w:rPr>
          <w:lang w:val="bg-BG"/>
        </w:rPr>
      </w:pPr>
    </w:p>
    <w:p w:rsidR="00754BED" w:rsidRPr="00754BED" w:rsidRDefault="00754BED" w:rsidP="00754BED">
      <w:pPr>
        <w:tabs>
          <w:tab w:val="left" w:pos="708"/>
        </w:tabs>
        <w:ind w:left="643" w:hanging="360"/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754BED">
        <w:rPr>
          <w:rFonts w:ascii="Verdana" w:hAnsi="Verdana"/>
          <w:b/>
          <w:sz w:val="22"/>
          <w:szCs w:val="22"/>
          <w:lang w:val="bg-BG"/>
        </w:rPr>
        <w:t>е</w:t>
      </w:r>
      <w:r w:rsidRPr="00754BED">
        <w:rPr>
          <w:rFonts w:ascii="Verdana" w:hAnsi="Verdana"/>
          <w:sz w:val="22"/>
          <w:szCs w:val="22"/>
          <w:lang w:val="bg-BG"/>
        </w:rPr>
        <w:t xml:space="preserve"> редовно и е в съответствие с утвърдения образец;</w:t>
      </w:r>
    </w:p>
    <w:p w:rsidR="00754BED" w:rsidRPr="00754BED" w:rsidRDefault="00754BED" w:rsidP="00754BED">
      <w:pPr>
        <w:tabs>
          <w:tab w:val="left" w:pos="708"/>
        </w:tabs>
        <w:ind w:left="643" w:hanging="360"/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754BED">
        <w:rPr>
          <w:rFonts w:ascii="Verdana" w:hAnsi="Verdana"/>
          <w:b/>
          <w:sz w:val="22"/>
          <w:szCs w:val="22"/>
          <w:lang w:val="bg-BG"/>
        </w:rPr>
        <w:t>е</w:t>
      </w:r>
      <w:r w:rsidRPr="00754BED">
        <w:rPr>
          <w:rFonts w:ascii="Verdana" w:hAnsi="Verdana"/>
          <w:sz w:val="22"/>
          <w:szCs w:val="22"/>
          <w:lang w:val="bg-BG"/>
        </w:rPr>
        <w:t xml:space="preserve"> подадено в срок;</w:t>
      </w:r>
    </w:p>
    <w:p w:rsidR="00754BED" w:rsidRPr="00754BED" w:rsidRDefault="00754BED" w:rsidP="00754BED">
      <w:pPr>
        <w:tabs>
          <w:tab w:val="left" w:pos="708"/>
        </w:tabs>
        <w:ind w:left="643" w:hanging="360"/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b/>
          <w:sz w:val="22"/>
          <w:szCs w:val="22"/>
          <w:lang w:val="bg-BG"/>
        </w:rPr>
        <w:t>Приложена е</w:t>
      </w:r>
      <w:r w:rsidRPr="00754BED">
        <w:rPr>
          <w:rFonts w:ascii="Verdana" w:hAnsi="Verdana"/>
          <w:sz w:val="22"/>
          <w:szCs w:val="22"/>
          <w:lang w:val="bg-BG"/>
        </w:rPr>
        <w:t xml:space="preserve"> попълнена Декларация по чл. 37и, ал. 5 от ЗСПЗЗ.</w:t>
      </w:r>
    </w:p>
    <w:p w:rsidR="00754BED" w:rsidRPr="00754BED" w:rsidRDefault="00754BED" w:rsidP="00754BED">
      <w:pPr>
        <w:tabs>
          <w:tab w:val="left" w:pos="360"/>
          <w:tab w:val="left" w:pos="1466"/>
          <w:tab w:val="left" w:pos="6642"/>
        </w:tabs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 xml:space="preserve">        При административната проверка е установено, че заявителят:</w:t>
      </w:r>
    </w:p>
    <w:p w:rsidR="00754BED" w:rsidRPr="00754BED" w:rsidRDefault="00754BED" w:rsidP="00754BED">
      <w:pPr>
        <w:ind w:firstLine="284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•</w:t>
      </w:r>
      <w:r w:rsidRPr="00754BED">
        <w:rPr>
          <w:rFonts w:ascii="Verdana" w:hAnsi="Verdana"/>
          <w:sz w:val="22"/>
          <w:szCs w:val="22"/>
          <w:lang w:val="bg-BG"/>
        </w:rPr>
        <w:tab/>
      </w:r>
      <w:r w:rsidRPr="00754BED">
        <w:rPr>
          <w:rFonts w:ascii="Verdana" w:hAnsi="Verdana"/>
          <w:b/>
          <w:sz w:val="22"/>
          <w:szCs w:val="22"/>
          <w:lang w:val="bg-BG"/>
        </w:rPr>
        <w:t>няма</w:t>
      </w:r>
      <w:r w:rsidRPr="00754BED">
        <w:rPr>
          <w:rFonts w:ascii="Verdana" w:hAnsi="Verdana"/>
          <w:sz w:val="22"/>
          <w:szCs w:val="22"/>
          <w:lang w:val="bg-BG"/>
        </w:rPr>
        <w:t xml:space="preserve"> данъчни задължения;</w:t>
      </w:r>
    </w:p>
    <w:p w:rsidR="00754BED" w:rsidRPr="00754BED" w:rsidRDefault="00754BED" w:rsidP="00754BED">
      <w:pPr>
        <w:ind w:firstLine="284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•</w:t>
      </w:r>
      <w:r w:rsidRPr="00754BED">
        <w:rPr>
          <w:rFonts w:ascii="Verdana" w:hAnsi="Verdana"/>
          <w:sz w:val="22"/>
          <w:szCs w:val="22"/>
          <w:lang w:val="bg-BG"/>
        </w:rPr>
        <w:tab/>
      </w:r>
      <w:r w:rsidRPr="00754BED">
        <w:rPr>
          <w:rFonts w:ascii="Verdana" w:hAnsi="Verdana"/>
          <w:b/>
          <w:sz w:val="22"/>
          <w:szCs w:val="22"/>
          <w:lang w:val="bg-BG"/>
        </w:rPr>
        <w:t>няма</w:t>
      </w:r>
      <w:r w:rsidRPr="00754BED">
        <w:rPr>
          <w:rFonts w:ascii="Verdana" w:hAnsi="Verdana"/>
          <w:sz w:val="22"/>
          <w:szCs w:val="22"/>
          <w:lang w:val="bg-BG"/>
        </w:rPr>
        <w:t xml:space="preserve"> задължения към Държавен фонд „Земеделие“;</w:t>
      </w:r>
    </w:p>
    <w:p w:rsidR="00754BED" w:rsidRPr="00754BED" w:rsidRDefault="00754BED" w:rsidP="00754BED">
      <w:pPr>
        <w:ind w:firstLine="284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•</w:t>
      </w:r>
      <w:r w:rsidRPr="00754BED">
        <w:rPr>
          <w:rFonts w:ascii="Verdana" w:hAnsi="Verdana"/>
          <w:sz w:val="22"/>
          <w:szCs w:val="22"/>
          <w:lang w:val="bg-BG"/>
        </w:rPr>
        <w:tab/>
      </w:r>
      <w:r w:rsidRPr="00754BED">
        <w:rPr>
          <w:rFonts w:ascii="Verdana" w:hAnsi="Verdana"/>
          <w:b/>
          <w:sz w:val="22"/>
          <w:szCs w:val="22"/>
          <w:lang w:val="bg-BG"/>
        </w:rPr>
        <w:t>няма</w:t>
      </w:r>
      <w:r w:rsidRPr="00754BED">
        <w:rPr>
          <w:rFonts w:ascii="Verdana" w:hAnsi="Verdana"/>
          <w:sz w:val="22"/>
          <w:szCs w:val="22"/>
          <w:lang w:val="bg-BG"/>
        </w:rPr>
        <w:t xml:space="preserve"> задължения към държавния поземлен фонд;</w:t>
      </w:r>
    </w:p>
    <w:p w:rsidR="00754BED" w:rsidRPr="00754BED" w:rsidRDefault="00754BED" w:rsidP="00754BED">
      <w:pPr>
        <w:ind w:firstLine="284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•</w:t>
      </w:r>
      <w:r w:rsidRPr="00754BED">
        <w:rPr>
          <w:rFonts w:ascii="Verdana" w:hAnsi="Verdana"/>
          <w:sz w:val="22"/>
          <w:szCs w:val="22"/>
          <w:lang w:val="bg-BG"/>
        </w:rPr>
        <w:tab/>
      </w:r>
      <w:r w:rsidRPr="00754BED">
        <w:rPr>
          <w:rFonts w:ascii="Verdana" w:hAnsi="Verdana"/>
          <w:b/>
          <w:sz w:val="22"/>
          <w:szCs w:val="22"/>
          <w:lang w:val="bg-BG"/>
        </w:rPr>
        <w:t>няма</w:t>
      </w:r>
      <w:r w:rsidRPr="00754BED">
        <w:rPr>
          <w:rFonts w:ascii="Verdana" w:hAnsi="Verdana"/>
          <w:sz w:val="22"/>
          <w:szCs w:val="22"/>
          <w:lang w:val="bg-BG"/>
        </w:rPr>
        <w:t xml:space="preserve"> задължения към общинския поземлен фонд;</w:t>
      </w:r>
    </w:p>
    <w:p w:rsidR="00754BED" w:rsidRPr="00754BED" w:rsidRDefault="00754BED" w:rsidP="00754BED">
      <w:pPr>
        <w:ind w:firstLine="284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•</w:t>
      </w:r>
      <w:r w:rsidRPr="00754BED">
        <w:rPr>
          <w:rFonts w:ascii="Verdana" w:hAnsi="Verdana"/>
          <w:sz w:val="22"/>
          <w:szCs w:val="22"/>
          <w:lang w:val="bg-BG"/>
        </w:rPr>
        <w:tab/>
      </w:r>
      <w:r w:rsidRPr="00754BED">
        <w:rPr>
          <w:rFonts w:ascii="Verdana" w:hAnsi="Verdana"/>
          <w:b/>
          <w:sz w:val="22"/>
          <w:szCs w:val="22"/>
          <w:lang w:val="bg-BG"/>
        </w:rPr>
        <w:t>няма</w:t>
      </w:r>
      <w:r w:rsidRPr="00754BED">
        <w:rPr>
          <w:rFonts w:ascii="Verdana" w:hAnsi="Verdana"/>
          <w:sz w:val="22"/>
          <w:szCs w:val="22"/>
          <w:lang w:val="bg-BG"/>
        </w:rPr>
        <w:t xml:space="preserve"> задължения за земите по чл. 37в, ал. 3, т. 2 и по чл. 37ж, ал. 5 от ЗСПЗЗ;</w:t>
      </w:r>
    </w:p>
    <w:p w:rsidR="00754BED" w:rsidRPr="00754BED" w:rsidRDefault="00754BED" w:rsidP="00754BED">
      <w:pPr>
        <w:ind w:firstLine="284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•</w:t>
      </w:r>
      <w:r w:rsidRPr="00754BED">
        <w:rPr>
          <w:rFonts w:ascii="Verdana" w:hAnsi="Verdana"/>
          <w:sz w:val="22"/>
          <w:szCs w:val="22"/>
          <w:lang w:val="bg-BG"/>
        </w:rPr>
        <w:tab/>
      </w:r>
      <w:r w:rsidRPr="00754BED">
        <w:rPr>
          <w:rFonts w:ascii="Verdana" w:hAnsi="Verdana"/>
          <w:b/>
          <w:sz w:val="22"/>
          <w:szCs w:val="22"/>
          <w:lang w:val="bg-BG"/>
        </w:rPr>
        <w:t>не</w:t>
      </w:r>
      <w:r w:rsidRPr="00754BED">
        <w:rPr>
          <w:rFonts w:ascii="Verdana" w:hAnsi="Verdana"/>
          <w:sz w:val="22"/>
          <w:szCs w:val="22"/>
          <w:lang w:val="bg-BG"/>
        </w:rPr>
        <w:t xml:space="preserve"> </w:t>
      </w:r>
      <w:r w:rsidRPr="00754BED">
        <w:rPr>
          <w:rFonts w:ascii="Verdana" w:hAnsi="Verdana"/>
          <w:b/>
          <w:sz w:val="22"/>
          <w:szCs w:val="22"/>
          <w:lang w:val="bg-BG"/>
        </w:rPr>
        <w:t>е</w:t>
      </w:r>
      <w:r w:rsidRPr="00754BED">
        <w:rPr>
          <w:rFonts w:ascii="Verdana" w:hAnsi="Verdana"/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фонд, с</w:t>
      </w:r>
      <w:r w:rsidRPr="00754BED">
        <w:rPr>
          <w:rFonts w:ascii="Verdana" w:hAnsi="Verdana"/>
          <w:i/>
          <w:sz w:val="22"/>
          <w:szCs w:val="22"/>
          <w:lang w:val="bg-BG"/>
        </w:rPr>
        <w:t>ъгласно приложената Декларация по чл. 37и, ал. 5 от ЗСПЗЗ.</w:t>
      </w:r>
    </w:p>
    <w:p w:rsidR="00754BED" w:rsidRPr="00754BED" w:rsidRDefault="00754BED" w:rsidP="00754BED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 xml:space="preserve">Комисията </w:t>
      </w:r>
      <w:r w:rsidRPr="00754BED">
        <w:rPr>
          <w:rFonts w:ascii="Verdana" w:hAnsi="Verdana"/>
          <w:b/>
          <w:sz w:val="22"/>
          <w:szCs w:val="22"/>
          <w:lang w:val="bg-BG"/>
        </w:rPr>
        <w:t>допуска</w:t>
      </w:r>
      <w:r w:rsidRPr="00754BED">
        <w:rPr>
          <w:rFonts w:ascii="Verdana" w:hAnsi="Verdana"/>
          <w:i/>
          <w:sz w:val="22"/>
          <w:szCs w:val="22"/>
          <w:lang w:val="bg-BG"/>
        </w:rPr>
        <w:t xml:space="preserve"> </w:t>
      </w:r>
      <w:r w:rsidRPr="00754BED">
        <w:rPr>
          <w:rFonts w:ascii="Verdana" w:hAnsi="Verdana"/>
          <w:sz w:val="22"/>
          <w:szCs w:val="22"/>
          <w:lang w:val="bg-BG"/>
        </w:rPr>
        <w:t>заявителя до участие в разпределението на пасища, мери и ливади от държавния и общинския поземлен фонд. ( При недопускане до участие в разпределението подробно се излагат съответните мотиви).</w:t>
      </w:r>
    </w:p>
    <w:p w:rsidR="00754BED" w:rsidRPr="00754BED" w:rsidRDefault="00754BED" w:rsidP="00754BED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754BED" w:rsidRDefault="00754BED" w:rsidP="00754BED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</w:p>
    <w:p w:rsidR="00E715FE" w:rsidRDefault="00E715FE" w:rsidP="00754BED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</w:p>
    <w:p w:rsidR="00E715FE" w:rsidRPr="00754BED" w:rsidRDefault="00E715FE" w:rsidP="00754BED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</w:p>
    <w:p w:rsidR="00754BED" w:rsidRPr="00754BED" w:rsidRDefault="00754BED" w:rsidP="00754BED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</w:p>
    <w:p w:rsidR="005D3774" w:rsidRDefault="005D3774" w:rsidP="00754BED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</w:p>
    <w:p w:rsidR="005D3774" w:rsidRDefault="005D3774" w:rsidP="00754BED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</w:p>
    <w:p w:rsidR="005D3774" w:rsidRPr="00754BED" w:rsidRDefault="005D3774" w:rsidP="005D3774">
      <w:pPr>
        <w:ind w:firstLine="360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5D3774" w:rsidRPr="00754BED" w:rsidRDefault="005D3774" w:rsidP="005D3774">
      <w:pPr>
        <w:ind w:left="566" w:hanging="283"/>
        <w:contextualSpacing/>
        <w:rPr>
          <w:rFonts w:ascii="Verdana" w:hAnsi="Verdana"/>
          <w:sz w:val="22"/>
          <w:szCs w:val="22"/>
        </w:rPr>
      </w:pPr>
      <w:r w:rsidRPr="00754BED">
        <w:rPr>
          <w:rFonts w:ascii="Verdana" w:hAnsi="Verdana"/>
          <w:sz w:val="22"/>
          <w:szCs w:val="22"/>
        </w:rPr>
        <w:t xml:space="preserve">1. </w:t>
      </w:r>
      <w:proofErr w:type="spellStart"/>
      <w:r w:rsidRPr="00754BED">
        <w:rPr>
          <w:rFonts w:ascii="Verdana" w:hAnsi="Verdana"/>
          <w:sz w:val="22"/>
          <w:szCs w:val="22"/>
        </w:rPr>
        <w:t>Заявление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по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чл</w:t>
      </w:r>
      <w:proofErr w:type="spellEnd"/>
      <w:r w:rsidRPr="00754BED">
        <w:rPr>
          <w:rFonts w:ascii="Verdana" w:hAnsi="Verdana"/>
          <w:sz w:val="22"/>
          <w:szCs w:val="22"/>
        </w:rPr>
        <w:t xml:space="preserve">. 37и, </w:t>
      </w:r>
      <w:proofErr w:type="spellStart"/>
      <w:r w:rsidRPr="00754BED">
        <w:rPr>
          <w:rFonts w:ascii="Verdana" w:hAnsi="Verdana"/>
          <w:sz w:val="22"/>
          <w:szCs w:val="22"/>
        </w:rPr>
        <w:t>ал</w:t>
      </w:r>
      <w:proofErr w:type="spellEnd"/>
      <w:r w:rsidRPr="00754BED">
        <w:rPr>
          <w:rFonts w:ascii="Verdana" w:hAnsi="Verdana"/>
          <w:sz w:val="22"/>
          <w:szCs w:val="22"/>
        </w:rPr>
        <w:t xml:space="preserve">. 5 </w:t>
      </w:r>
      <w:proofErr w:type="spellStart"/>
      <w:r w:rsidRPr="00754BED">
        <w:rPr>
          <w:rFonts w:ascii="Verdana" w:hAnsi="Verdana"/>
          <w:sz w:val="22"/>
          <w:szCs w:val="22"/>
        </w:rPr>
        <w:t>от</w:t>
      </w:r>
      <w:proofErr w:type="spellEnd"/>
      <w:r w:rsidRPr="00754BED">
        <w:rPr>
          <w:rFonts w:ascii="Verdana" w:hAnsi="Verdana"/>
          <w:sz w:val="22"/>
          <w:szCs w:val="22"/>
        </w:rPr>
        <w:t xml:space="preserve"> ЗСПЗЗ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участие</w:t>
      </w:r>
      <w:proofErr w:type="spellEnd"/>
      <w:r w:rsidRPr="00754BED">
        <w:rPr>
          <w:rFonts w:ascii="Verdana" w:hAnsi="Verdana"/>
          <w:sz w:val="22"/>
          <w:szCs w:val="22"/>
        </w:rPr>
        <w:t xml:space="preserve"> в </w:t>
      </w:r>
      <w:proofErr w:type="spellStart"/>
      <w:r w:rsidRPr="00754BED">
        <w:rPr>
          <w:rFonts w:ascii="Verdana" w:hAnsi="Verdana"/>
          <w:sz w:val="22"/>
          <w:szCs w:val="22"/>
        </w:rPr>
        <w:t>разпределението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пасища</w:t>
      </w:r>
      <w:proofErr w:type="spellEnd"/>
      <w:r w:rsidRPr="00754BED">
        <w:rPr>
          <w:rFonts w:ascii="Verdana" w:hAnsi="Verdana"/>
          <w:sz w:val="22"/>
          <w:szCs w:val="22"/>
        </w:rPr>
        <w:t xml:space="preserve">, </w:t>
      </w:r>
      <w:proofErr w:type="spellStart"/>
      <w:r w:rsidRPr="00754BED">
        <w:rPr>
          <w:rFonts w:ascii="Verdana" w:hAnsi="Verdana"/>
          <w:sz w:val="22"/>
          <w:szCs w:val="22"/>
        </w:rPr>
        <w:t>мери</w:t>
      </w:r>
      <w:proofErr w:type="spellEnd"/>
      <w:r w:rsidRPr="00754BED">
        <w:rPr>
          <w:rFonts w:ascii="Verdana" w:hAnsi="Verdana"/>
          <w:sz w:val="22"/>
          <w:szCs w:val="22"/>
        </w:rPr>
        <w:t xml:space="preserve"> и </w:t>
      </w:r>
      <w:proofErr w:type="spellStart"/>
      <w:r w:rsidRPr="00754BED">
        <w:rPr>
          <w:rFonts w:ascii="Verdana" w:hAnsi="Verdana"/>
          <w:sz w:val="22"/>
          <w:szCs w:val="22"/>
        </w:rPr>
        <w:t>ливади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календарната</w:t>
      </w:r>
      <w:proofErr w:type="spellEnd"/>
      <w:r w:rsidRPr="00754BED">
        <w:rPr>
          <w:rFonts w:ascii="Verdana" w:hAnsi="Verdana"/>
          <w:sz w:val="22"/>
          <w:szCs w:val="22"/>
        </w:rPr>
        <w:t xml:space="preserve"> 2027 </w:t>
      </w:r>
      <w:proofErr w:type="spellStart"/>
      <w:r w:rsidRPr="00754BED">
        <w:rPr>
          <w:rFonts w:ascii="Verdana" w:hAnsi="Verdana"/>
          <w:sz w:val="22"/>
          <w:szCs w:val="22"/>
        </w:rPr>
        <w:t>година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 – 1 </w:t>
      </w:r>
      <w:proofErr w:type="spellStart"/>
      <w:r w:rsidRPr="00754BED">
        <w:rPr>
          <w:rFonts w:ascii="Verdana" w:hAnsi="Verdana"/>
          <w:sz w:val="22"/>
          <w:szCs w:val="22"/>
        </w:rPr>
        <w:t>бр</w:t>
      </w:r>
      <w:proofErr w:type="spellEnd"/>
      <w:r w:rsidRPr="00754BED">
        <w:rPr>
          <w:rFonts w:ascii="Verdana" w:hAnsi="Verdana"/>
          <w:sz w:val="22"/>
          <w:szCs w:val="22"/>
        </w:rPr>
        <w:t>.</w:t>
      </w:r>
    </w:p>
    <w:p w:rsidR="005D3774" w:rsidRPr="00754BED" w:rsidRDefault="005D3774" w:rsidP="005D3774">
      <w:pPr>
        <w:ind w:left="566" w:hanging="283"/>
        <w:contextualSpacing/>
        <w:rPr>
          <w:rFonts w:ascii="Verdana" w:hAnsi="Verdana"/>
          <w:sz w:val="22"/>
          <w:szCs w:val="22"/>
        </w:rPr>
      </w:pPr>
      <w:r w:rsidRPr="00754BED">
        <w:rPr>
          <w:rFonts w:ascii="Verdana" w:hAnsi="Verdana"/>
          <w:sz w:val="22"/>
          <w:szCs w:val="22"/>
        </w:rPr>
        <w:t xml:space="preserve">2. </w:t>
      </w:r>
      <w:proofErr w:type="spellStart"/>
      <w:r w:rsidRPr="00754BED">
        <w:rPr>
          <w:rFonts w:ascii="Verdana" w:hAnsi="Verdana"/>
          <w:sz w:val="22"/>
          <w:szCs w:val="22"/>
        </w:rPr>
        <w:t>Справка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отглеждани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животни</w:t>
      </w:r>
      <w:proofErr w:type="spellEnd"/>
      <w:r w:rsidRPr="00754BED">
        <w:rPr>
          <w:rFonts w:ascii="Verdana" w:hAnsi="Verdana"/>
          <w:sz w:val="22"/>
          <w:szCs w:val="22"/>
        </w:rPr>
        <w:t xml:space="preserve"> и </w:t>
      </w:r>
      <w:proofErr w:type="spellStart"/>
      <w:r w:rsidRPr="00754BED">
        <w:rPr>
          <w:rFonts w:ascii="Verdana" w:hAnsi="Verdana"/>
          <w:sz w:val="22"/>
          <w:szCs w:val="22"/>
        </w:rPr>
        <w:t>наети</w:t>
      </w:r>
      <w:proofErr w:type="spellEnd"/>
      <w:r w:rsidRPr="00754BED">
        <w:rPr>
          <w:rFonts w:ascii="Verdana" w:hAnsi="Verdana"/>
          <w:sz w:val="22"/>
          <w:szCs w:val="22"/>
        </w:rPr>
        <w:t xml:space="preserve"> ПМЛ -1 </w:t>
      </w:r>
      <w:proofErr w:type="spellStart"/>
      <w:r w:rsidRPr="00754BED">
        <w:rPr>
          <w:rFonts w:ascii="Verdana" w:hAnsi="Verdana"/>
          <w:sz w:val="22"/>
          <w:szCs w:val="22"/>
        </w:rPr>
        <w:t>бр</w:t>
      </w:r>
      <w:proofErr w:type="spellEnd"/>
      <w:r w:rsidRPr="00754BED">
        <w:rPr>
          <w:rFonts w:ascii="Verdana" w:hAnsi="Verdana"/>
          <w:sz w:val="22"/>
          <w:szCs w:val="22"/>
        </w:rPr>
        <w:t>.</w:t>
      </w:r>
    </w:p>
    <w:p w:rsidR="005D3774" w:rsidRPr="00754BED" w:rsidRDefault="005D3774" w:rsidP="005D3774">
      <w:pPr>
        <w:ind w:left="566" w:hanging="283"/>
        <w:contextualSpacing/>
        <w:rPr>
          <w:rFonts w:ascii="Verdana" w:hAnsi="Verdana"/>
          <w:sz w:val="22"/>
          <w:szCs w:val="22"/>
        </w:rPr>
      </w:pPr>
      <w:r w:rsidRPr="00754BED">
        <w:rPr>
          <w:rFonts w:ascii="Verdana" w:hAnsi="Verdana"/>
          <w:sz w:val="22"/>
          <w:szCs w:val="22"/>
        </w:rPr>
        <w:t xml:space="preserve">3. </w:t>
      </w:r>
      <w:proofErr w:type="spellStart"/>
      <w:r w:rsidRPr="00754BED">
        <w:rPr>
          <w:rFonts w:ascii="Verdana" w:hAnsi="Verdana"/>
          <w:sz w:val="22"/>
          <w:szCs w:val="22"/>
        </w:rPr>
        <w:t>Декларации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конфликт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интереси</w:t>
      </w:r>
      <w:proofErr w:type="spellEnd"/>
      <w:r w:rsidRPr="00754BED">
        <w:rPr>
          <w:rFonts w:ascii="Verdana" w:hAnsi="Verdana"/>
          <w:sz w:val="22"/>
          <w:szCs w:val="22"/>
        </w:rPr>
        <w:t xml:space="preserve"> – 6 </w:t>
      </w:r>
      <w:proofErr w:type="spellStart"/>
      <w:r w:rsidRPr="00754BED">
        <w:rPr>
          <w:rFonts w:ascii="Verdana" w:hAnsi="Verdana"/>
          <w:sz w:val="22"/>
          <w:szCs w:val="22"/>
        </w:rPr>
        <w:t>бр</w:t>
      </w:r>
      <w:proofErr w:type="spellEnd"/>
      <w:r w:rsidRPr="00754BED">
        <w:rPr>
          <w:rFonts w:ascii="Verdana" w:hAnsi="Verdana"/>
          <w:sz w:val="22"/>
          <w:szCs w:val="22"/>
        </w:rPr>
        <w:t>.</w:t>
      </w:r>
    </w:p>
    <w:p w:rsidR="005D3774" w:rsidRPr="00754BED" w:rsidRDefault="005D3774" w:rsidP="005D3774">
      <w:pPr>
        <w:ind w:left="566" w:hanging="283"/>
        <w:contextualSpacing/>
        <w:rPr>
          <w:rFonts w:ascii="Verdana" w:hAnsi="Verdana"/>
          <w:sz w:val="22"/>
          <w:szCs w:val="22"/>
          <w:highlight w:val="yellow"/>
        </w:rPr>
      </w:pPr>
      <w:r w:rsidRPr="00754BED">
        <w:rPr>
          <w:rFonts w:ascii="Verdana" w:hAnsi="Verdana"/>
          <w:sz w:val="22"/>
          <w:szCs w:val="22"/>
        </w:rPr>
        <w:t xml:space="preserve">4. </w:t>
      </w:r>
      <w:proofErr w:type="spellStart"/>
      <w:r w:rsidRPr="00754BED">
        <w:rPr>
          <w:rFonts w:ascii="Verdana" w:hAnsi="Verdana"/>
          <w:sz w:val="22"/>
          <w:szCs w:val="22"/>
        </w:rPr>
        <w:t>Писмо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изх</w:t>
      </w:r>
      <w:proofErr w:type="spellEnd"/>
      <w:r w:rsidRPr="00754BED">
        <w:rPr>
          <w:rFonts w:ascii="Verdana" w:hAnsi="Verdana"/>
          <w:sz w:val="22"/>
          <w:szCs w:val="22"/>
        </w:rPr>
        <w:t xml:space="preserve">. № РД-1717-1/19.03.2026 г.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наличие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или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липса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задължения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от</w:t>
      </w:r>
      <w:proofErr w:type="spellEnd"/>
      <w:r w:rsidRPr="00754BED">
        <w:rPr>
          <w:rFonts w:ascii="Verdana" w:hAnsi="Verdana"/>
          <w:sz w:val="22"/>
          <w:szCs w:val="22"/>
        </w:rPr>
        <w:t xml:space="preserve"> ОД „</w:t>
      </w:r>
      <w:proofErr w:type="spellStart"/>
      <w:r w:rsidRPr="00754BED">
        <w:rPr>
          <w:rFonts w:ascii="Verdana" w:hAnsi="Verdana"/>
          <w:sz w:val="22"/>
          <w:szCs w:val="22"/>
        </w:rPr>
        <w:t>Земеделие</w:t>
      </w:r>
      <w:proofErr w:type="spellEnd"/>
      <w:proofErr w:type="gramStart"/>
      <w:r w:rsidRPr="00754BED">
        <w:rPr>
          <w:rFonts w:ascii="Verdana" w:hAnsi="Verdana"/>
          <w:sz w:val="22"/>
          <w:szCs w:val="22"/>
        </w:rPr>
        <w:t>“ –</w:t>
      </w:r>
      <w:proofErr w:type="gram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гр</w:t>
      </w:r>
      <w:proofErr w:type="spellEnd"/>
      <w:r w:rsidRPr="00754BED">
        <w:rPr>
          <w:rFonts w:ascii="Verdana" w:hAnsi="Verdana"/>
          <w:sz w:val="22"/>
          <w:szCs w:val="22"/>
        </w:rPr>
        <w:t xml:space="preserve">. </w:t>
      </w:r>
      <w:proofErr w:type="spellStart"/>
      <w:r w:rsidRPr="00754BED">
        <w:rPr>
          <w:rFonts w:ascii="Verdana" w:hAnsi="Verdana"/>
          <w:sz w:val="22"/>
          <w:szCs w:val="22"/>
        </w:rPr>
        <w:t>Монтана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; </w:t>
      </w:r>
    </w:p>
    <w:p w:rsidR="005D3774" w:rsidRPr="00754BED" w:rsidRDefault="005D3774" w:rsidP="005D3774">
      <w:pPr>
        <w:ind w:left="566" w:hanging="283"/>
        <w:contextualSpacing/>
        <w:rPr>
          <w:rFonts w:ascii="Verdana" w:hAnsi="Verdana"/>
          <w:sz w:val="22"/>
          <w:szCs w:val="22"/>
        </w:rPr>
      </w:pPr>
      <w:r w:rsidRPr="00754BED">
        <w:rPr>
          <w:rFonts w:ascii="Verdana" w:hAnsi="Verdana"/>
          <w:sz w:val="22"/>
          <w:szCs w:val="22"/>
        </w:rPr>
        <w:t xml:space="preserve">5. </w:t>
      </w:r>
      <w:proofErr w:type="spellStart"/>
      <w:r w:rsidRPr="00754BED">
        <w:rPr>
          <w:rFonts w:ascii="Verdana" w:hAnsi="Verdana"/>
          <w:sz w:val="22"/>
          <w:szCs w:val="22"/>
        </w:rPr>
        <w:t>Писмо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изх</w:t>
      </w:r>
      <w:proofErr w:type="spellEnd"/>
      <w:r w:rsidRPr="00754BED">
        <w:rPr>
          <w:rFonts w:ascii="Verdana" w:hAnsi="Verdana"/>
          <w:sz w:val="22"/>
          <w:szCs w:val="22"/>
        </w:rPr>
        <w:t xml:space="preserve">. № 07-0800/4537#1/18.03.2026 г.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наличие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или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липса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задължения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от</w:t>
      </w:r>
      <w:proofErr w:type="spellEnd"/>
      <w:r w:rsidRPr="00754BED">
        <w:rPr>
          <w:rFonts w:ascii="Verdana" w:hAnsi="Verdana"/>
          <w:sz w:val="22"/>
          <w:szCs w:val="22"/>
        </w:rPr>
        <w:t xml:space="preserve"> ДФ „</w:t>
      </w:r>
      <w:proofErr w:type="spellStart"/>
      <w:r w:rsidRPr="00754BED">
        <w:rPr>
          <w:rFonts w:ascii="Verdana" w:hAnsi="Verdana"/>
          <w:sz w:val="22"/>
          <w:szCs w:val="22"/>
        </w:rPr>
        <w:t>Земеделие</w:t>
      </w:r>
      <w:proofErr w:type="spellEnd"/>
      <w:r w:rsidRPr="00754BED">
        <w:rPr>
          <w:rFonts w:ascii="Verdana" w:hAnsi="Verdana"/>
          <w:sz w:val="22"/>
          <w:szCs w:val="22"/>
        </w:rPr>
        <w:t xml:space="preserve">“; </w:t>
      </w:r>
    </w:p>
    <w:p w:rsidR="005D3774" w:rsidRPr="00754BED" w:rsidRDefault="005D3774" w:rsidP="005D3774">
      <w:pPr>
        <w:ind w:left="566" w:hanging="283"/>
        <w:contextualSpacing/>
        <w:rPr>
          <w:rFonts w:ascii="Verdana" w:hAnsi="Verdana"/>
          <w:i/>
          <w:sz w:val="22"/>
          <w:szCs w:val="22"/>
          <w:highlight w:val="yellow"/>
        </w:rPr>
      </w:pPr>
      <w:r w:rsidRPr="00754BED">
        <w:rPr>
          <w:rFonts w:ascii="Verdana" w:hAnsi="Verdana"/>
          <w:sz w:val="22"/>
          <w:szCs w:val="22"/>
        </w:rPr>
        <w:t xml:space="preserve">6. </w:t>
      </w:r>
      <w:proofErr w:type="spellStart"/>
      <w:r w:rsidRPr="00754BED">
        <w:rPr>
          <w:rFonts w:ascii="Verdana" w:hAnsi="Verdana"/>
          <w:sz w:val="22"/>
          <w:szCs w:val="22"/>
        </w:rPr>
        <w:t>Писмо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изх</w:t>
      </w:r>
      <w:proofErr w:type="spellEnd"/>
      <w:r w:rsidRPr="00754BED">
        <w:rPr>
          <w:rFonts w:ascii="Verdana" w:hAnsi="Verdana"/>
          <w:sz w:val="22"/>
          <w:szCs w:val="22"/>
        </w:rPr>
        <w:t xml:space="preserve">. №ЕО-37-12-52/19.03.2026.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наличие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или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липса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зад</w:t>
      </w:r>
      <w:r w:rsidRPr="00754BED">
        <w:rPr>
          <w:rFonts w:ascii="Verdana" w:hAnsi="Verdana"/>
          <w:i/>
          <w:sz w:val="22"/>
          <w:szCs w:val="22"/>
        </w:rPr>
        <w:t>ължения</w:t>
      </w:r>
      <w:proofErr w:type="spellEnd"/>
      <w:r w:rsidRPr="00754BED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i/>
          <w:sz w:val="22"/>
          <w:szCs w:val="22"/>
        </w:rPr>
        <w:t>от</w:t>
      </w:r>
      <w:proofErr w:type="spellEnd"/>
      <w:r w:rsidRPr="00754BED">
        <w:rPr>
          <w:rFonts w:ascii="Verdana" w:hAnsi="Verdana"/>
          <w:i/>
          <w:sz w:val="22"/>
          <w:szCs w:val="22"/>
        </w:rPr>
        <w:t xml:space="preserve"> НАП;</w:t>
      </w:r>
    </w:p>
    <w:p w:rsidR="005D3774" w:rsidRPr="00754BED" w:rsidRDefault="005D3774" w:rsidP="005D3774">
      <w:pPr>
        <w:spacing w:line="360" w:lineRule="auto"/>
        <w:jc w:val="both"/>
        <w:rPr>
          <w:rFonts w:ascii="Verdana" w:hAnsi="Verdana"/>
          <w:lang w:val="bg-BG" w:eastAsia="en-US"/>
        </w:rPr>
      </w:pPr>
    </w:p>
    <w:p w:rsidR="005D3774" w:rsidRDefault="005D3774" w:rsidP="00754BED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</w:p>
    <w:p w:rsidR="00754BED" w:rsidRPr="00754BED" w:rsidRDefault="00754BED" w:rsidP="00754BED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  <w:r w:rsidRPr="00754BED">
        <w:rPr>
          <w:rFonts w:ascii="Verdana" w:hAnsi="Verdana"/>
          <w:b/>
          <w:sz w:val="22"/>
          <w:szCs w:val="22"/>
          <w:lang w:val="bg-BG" w:eastAsia="en-US"/>
        </w:rPr>
        <w:t xml:space="preserve">Комисия:  </w:t>
      </w:r>
    </w:p>
    <w:p w:rsidR="00754BED" w:rsidRPr="00754BED" w:rsidRDefault="00754BED" w:rsidP="00754BED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  <w:r w:rsidRPr="00754BED">
        <w:rPr>
          <w:rFonts w:ascii="Verdana" w:hAnsi="Verdana"/>
          <w:b/>
          <w:sz w:val="22"/>
          <w:szCs w:val="22"/>
          <w:lang w:val="bg-BG" w:eastAsia="en-US"/>
        </w:rPr>
        <w:t xml:space="preserve">                                          </w:t>
      </w:r>
      <w:r w:rsidR="005D3774">
        <w:rPr>
          <w:rFonts w:ascii="Verdana" w:hAnsi="Verdana"/>
          <w:b/>
          <w:sz w:val="22"/>
          <w:szCs w:val="22"/>
          <w:lang w:val="bg-BG" w:eastAsia="en-US"/>
        </w:rPr>
        <w:t xml:space="preserve">        Председател:........</w:t>
      </w:r>
      <w:r w:rsidR="00C73D2F">
        <w:rPr>
          <w:rFonts w:ascii="Verdana" w:hAnsi="Verdana"/>
          <w:b/>
          <w:sz w:val="22"/>
          <w:szCs w:val="22"/>
          <w:lang w:eastAsia="en-US"/>
        </w:rPr>
        <w:t>/</w:t>
      </w:r>
      <w:r w:rsidR="00C73D2F">
        <w:rPr>
          <w:rFonts w:ascii="Verdana" w:hAnsi="Verdana"/>
          <w:b/>
          <w:sz w:val="22"/>
          <w:szCs w:val="22"/>
          <w:lang w:val="bg-BG" w:eastAsia="en-US"/>
        </w:rPr>
        <w:t>П/</w:t>
      </w:r>
      <w:r w:rsidR="005D3774">
        <w:rPr>
          <w:rFonts w:ascii="Verdana" w:hAnsi="Verdana"/>
          <w:b/>
          <w:sz w:val="22"/>
          <w:szCs w:val="22"/>
          <w:lang w:val="bg-BG" w:eastAsia="en-US"/>
        </w:rPr>
        <w:t>.</w:t>
      </w:r>
      <w:r w:rsidRPr="00754BED">
        <w:rPr>
          <w:rFonts w:ascii="Verdana" w:hAnsi="Verdana"/>
          <w:b/>
          <w:sz w:val="22"/>
          <w:szCs w:val="22"/>
          <w:lang w:val="bg-BG" w:eastAsia="en-US"/>
        </w:rPr>
        <w:t>.................</w:t>
      </w:r>
    </w:p>
    <w:p w:rsidR="00754BED" w:rsidRPr="00754BED" w:rsidRDefault="00754BED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ab/>
        <w:t xml:space="preserve">                                       (Пламка Бобойчева)</w:t>
      </w:r>
    </w:p>
    <w:p w:rsidR="00754BED" w:rsidRPr="00754BED" w:rsidRDefault="00754BED" w:rsidP="00754BED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  <w:r w:rsidRPr="00754BED">
        <w:rPr>
          <w:rFonts w:ascii="Verdana" w:hAnsi="Verdana"/>
          <w:b/>
          <w:sz w:val="22"/>
          <w:szCs w:val="22"/>
          <w:lang w:val="bg-BG" w:eastAsia="en-US"/>
        </w:rPr>
        <w:t>Членове:</w:t>
      </w:r>
    </w:p>
    <w:p w:rsidR="00754BED" w:rsidRPr="00754BED" w:rsidRDefault="005D3774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>1 …………</w:t>
      </w:r>
      <w:r w:rsidR="00754BED" w:rsidRPr="00754BED">
        <w:rPr>
          <w:rFonts w:ascii="Verdana" w:hAnsi="Verdana"/>
          <w:sz w:val="22"/>
          <w:szCs w:val="22"/>
          <w:lang w:val="bg-BG" w:eastAsia="en-US"/>
        </w:rPr>
        <w:t>…</w:t>
      </w:r>
      <w:r w:rsidR="00C73D2F">
        <w:rPr>
          <w:rFonts w:ascii="Verdana" w:hAnsi="Verdana"/>
          <w:sz w:val="22"/>
          <w:szCs w:val="22"/>
          <w:lang w:val="bg-BG" w:eastAsia="en-US"/>
        </w:rPr>
        <w:t>/П/</w:t>
      </w:r>
      <w:r w:rsidR="00754BED" w:rsidRPr="00754BED">
        <w:rPr>
          <w:rFonts w:ascii="Verdana" w:hAnsi="Verdana"/>
          <w:sz w:val="22"/>
          <w:szCs w:val="22"/>
          <w:lang w:val="bg-BG" w:eastAsia="en-US"/>
        </w:rPr>
        <w:t>…………………</w:t>
      </w:r>
    </w:p>
    <w:p w:rsidR="00754BED" w:rsidRPr="00754BED" w:rsidRDefault="00754BED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 xml:space="preserve"> (Десислава Кирилова)</w:t>
      </w:r>
    </w:p>
    <w:p w:rsidR="00754BED" w:rsidRPr="00754BED" w:rsidRDefault="00754BED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</w:p>
    <w:p w:rsidR="00754BED" w:rsidRPr="00754BED" w:rsidRDefault="005D3774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>2 …………</w:t>
      </w:r>
      <w:r w:rsidR="00C73D2F">
        <w:rPr>
          <w:rFonts w:ascii="Verdana" w:hAnsi="Verdana"/>
          <w:sz w:val="22"/>
          <w:szCs w:val="22"/>
          <w:lang w:val="bg-BG" w:eastAsia="en-US"/>
        </w:rPr>
        <w:t>/П/</w:t>
      </w:r>
      <w:r w:rsidR="00754BED" w:rsidRPr="00754BED">
        <w:rPr>
          <w:rFonts w:ascii="Verdana" w:hAnsi="Verdana"/>
          <w:sz w:val="22"/>
          <w:szCs w:val="22"/>
          <w:lang w:val="bg-BG" w:eastAsia="en-US"/>
        </w:rPr>
        <w:t>……………………</w:t>
      </w:r>
    </w:p>
    <w:p w:rsidR="00754BED" w:rsidRPr="00754BED" w:rsidRDefault="00754BED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 xml:space="preserve"> (Ралица Филипова)</w:t>
      </w:r>
    </w:p>
    <w:p w:rsidR="00754BED" w:rsidRPr="00754BED" w:rsidRDefault="00754BED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</w:p>
    <w:p w:rsidR="00754BED" w:rsidRPr="00754BED" w:rsidRDefault="005D3774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>3 …………</w:t>
      </w:r>
      <w:r w:rsidR="00C73D2F">
        <w:rPr>
          <w:rFonts w:ascii="Verdana" w:hAnsi="Verdana"/>
          <w:sz w:val="22"/>
          <w:szCs w:val="22"/>
          <w:lang w:val="bg-BG" w:eastAsia="en-US"/>
        </w:rPr>
        <w:t>/П/</w:t>
      </w:r>
      <w:r w:rsidR="00754BED" w:rsidRPr="00754BED">
        <w:rPr>
          <w:rFonts w:ascii="Verdana" w:hAnsi="Verdana"/>
          <w:sz w:val="22"/>
          <w:szCs w:val="22"/>
          <w:lang w:val="bg-BG" w:eastAsia="en-US"/>
        </w:rPr>
        <w:t>……………………</w:t>
      </w:r>
    </w:p>
    <w:p w:rsidR="00754BED" w:rsidRPr="00754BED" w:rsidRDefault="00754BED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 xml:space="preserve">     (Галя Дуева)</w:t>
      </w:r>
    </w:p>
    <w:p w:rsidR="00754BED" w:rsidRPr="00754BED" w:rsidRDefault="00754BED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</w:p>
    <w:p w:rsidR="00754BED" w:rsidRPr="00754BED" w:rsidRDefault="005D3774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>4.…………</w:t>
      </w:r>
      <w:r w:rsidR="00C73D2F">
        <w:rPr>
          <w:rFonts w:ascii="Verdana" w:hAnsi="Verdana"/>
          <w:sz w:val="22"/>
          <w:szCs w:val="22"/>
          <w:lang w:val="bg-BG" w:eastAsia="en-US"/>
        </w:rPr>
        <w:t>/П/</w:t>
      </w:r>
      <w:r w:rsidR="00754BED" w:rsidRPr="00754BED">
        <w:rPr>
          <w:rFonts w:ascii="Verdana" w:hAnsi="Verdana"/>
          <w:sz w:val="22"/>
          <w:szCs w:val="22"/>
          <w:lang w:val="bg-BG" w:eastAsia="en-US"/>
        </w:rPr>
        <w:t>……………………</w:t>
      </w:r>
    </w:p>
    <w:p w:rsidR="00754BED" w:rsidRPr="00754BED" w:rsidRDefault="00754BED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>(д-р Петьо Кръстев)</w:t>
      </w:r>
    </w:p>
    <w:p w:rsidR="00754BED" w:rsidRPr="00754BED" w:rsidRDefault="00754BED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</w:p>
    <w:p w:rsidR="00754BED" w:rsidRPr="00754BED" w:rsidRDefault="005D3774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>5. ………</w:t>
      </w:r>
      <w:r w:rsidR="00754BED" w:rsidRPr="00754BED">
        <w:rPr>
          <w:rFonts w:ascii="Verdana" w:hAnsi="Verdana"/>
          <w:sz w:val="22"/>
          <w:szCs w:val="22"/>
          <w:lang w:val="bg-BG" w:eastAsia="en-US"/>
        </w:rPr>
        <w:t>…</w:t>
      </w:r>
      <w:r w:rsidR="00C73D2F">
        <w:rPr>
          <w:rFonts w:ascii="Verdana" w:hAnsi="Verdana"/>
          <w:sz w:val="22"/>
          <w:szCs w:val="22"/>
          <w:lang w:val="bg-BG" w:eastAsia="en-US"/>
        </w:rPr>
        <w:t>/П/</w:t>
      </w:r>
      <w:bookmarkStart w:id="0" w:name="_GoBack"/>
      <w:bookmarkEnd w:id="0"/>
      <w:r w:rsidR="00754BED" w:rsidRPr="00754BED">
        <w:rPr>
          <w:rFonts w:ascii="Verdana" w:hAnsi="Verdana"/>
          <w:sz w:val="22"/>
          <w:szCs w:val="22"/>
          <w:lang w:val="bg-BG" w:eastAsia="en-US"/>
        </w:rPr>
        <w:t>………………</w:t>
      </w:r>
    </w:p>
    <w:p w:rsidR="00754BED" w:rsidRPr="00754BED" w:rsidRDefault="00E5704C" w:rsidP="00754BED">
      <w:pPr>
        <w:jc w:val="both"/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 xml:space="preserve">   (Данушка Каменова</w:t>
      </w:r>
      <w:r w:rsidR="00754BED" w:rsidRPr="00754BED">
        <w:rPr>
          <w:rFonts w:ascii="Verdana" w:hAnsi="Verdana"/>
          <w:sz w:val="22"/>
          <w:szCs w:val="22"/>
          <w:lang w:val="bg-BG" w:eastAsia="en-US"/>
        </w:rPr>
        <w:t>)</w:t>
      </w:r>
    </w:p>
    <w:p w:rsidR="00754BED" w:rsidRPr="00754BED" w:rsidRDefault="00754BED" w:rsidP="00754BED">
      <w:pPr>
        <w:spacing w:line="276" w:lineRule="auto"/>
        <w:jc w:val="both"/>
        <w:rPr>
          <w:rFonts w:ascii="Verdana" w:hAnsi="Verdana"/>
          <w:sz w:val="22"/>
          <w:szCs w:val="22"/>
          <w:lang w:val="bg-BG" w:eastAsia="en-US"/>
        </w:rPr>
      </w:pPr>
    </w:p>
    <w:p w:rsidR="00754BED" w:rsidRPr="00754BED" w:rsidRDefault="00754BED" w:rsidP="00754BED">
      <w:pPr>
        <w:spacing w:line="360" w:lineRule="auto"/>
        <w:jc w:val="both"/>
        <w:rPr>
          <w:rFonts w:ascii="Verdana" w:hAnsi="Verdana"/>
          <w:lang w:val="bg-BG" w:eastAsia="en-US"/>
        </w:rPr>
      </w:pPr>
    </w:p>
    <w:p w:rsidR="00754BED" w:rsidRPr="00754BED" w:rsidRDefault="00754BED" w:rsidP="00754BED">
      <w:pPr>
        <w:spacing w:line="360" w:lineRule="auto"/>
        <w:jc w:val="both"/>
        <w:rPr>
          <w:rFonts w:ascii="Verdana" w:hAnsi="Verdana"/>
          <w:lang w:val="bg-BG" w:eastAsia="en-US"/>
        </w:rPr>
      </w:pPr>
    </w:p>
    <w:p w:rsidR="00C949A7" w:rsidRPr="00754BED" w:rsidRDefault="00C949A7" w:rsidP="00754BED"/>
    <w:sectPr w:rsidR="00C949A7" w:rsidRPr="00754BED" w:rsidSect="00666690">
      <w:footerReference w:type="default" r:id="rId8"/>
      <w:headerReference w:type="first" r:id="rId9"/>
      <w:pgSz w:w="12240" w:h="15840"/>
      <w:pgMar w:top="709" w:right="900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FC6" w:rsidRDefault="001D6FC6" w:rsidP="00227952">
      <w:r>
        <w:separator/>
      </w:r>
    </w:p>
  </w:endnote>
  <w:endnote w:type="continuationSeparator" w:id="0">
    <w:p w:rsidR="001D6FC6" w:rsidRDefault="001D6FC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E7D" w:rsidRDefault="003A7E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3D2F">
      <w:rPr>
        <w:noProof/>
      </w:rPr>
      <w:t>2</w:t>
    </w:r>
    <w:r>
      <w:rPr>
        <w:noProof/>
      </w:rPr>
      <w:fldChar w:fldCharType="end"/>
    </w:r>
  </w:p>
  <w:p w:rsidR="003A7E7D" w:rsidRDefault="003A7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FC6" w:rsidRDefault="001D6FC6" w:rsidP="00227952">
      <w:r>
        <w:separator/>
      </w:r>
    </w:p>
  </w:footnote>
  <w:footnote w:type="continuationSeparator" w:id="0">
    <w:p w:rsidR="001D6FC6" w:rsidRDefault="001D6FC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171708263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96718315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425912793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7E7D" w:rsidRDefault="003A7E7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A7E7D" w:rsidRDefault="003A7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54CF5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74C32"/>
    <w:multiLevelType w:val="hybridMultilevel"/>
    <w:tmpl w:val="C9A8CBBA"/>
    <w:lvl w:ilvl="0" w:tplc="4CE44BDC">
      <w:start w:val="2"/>
      <w:numFmt w:val="decimal"/>
      <w:lvlText w:val="%1."/>
      <w:lvlJc w:val="left"/>
      <w:pPr>
        <w:ind w:left="927" w:hanging="360"/>
      </w:p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>
      <w:start w:val="1"/>
      <w:numFmt w:val="lowerRoman"/>
      <w:lvlText w:val="%3."/>
      <w:lvlJc w:val="right"/>
      <w:pPr>
        <w:ind w:left="2367" w:hanging="180"/>
      </w:pPr>
    </w:lvl>
    <w:lvl w:ilvl="3" w:tplc="0402000F">
      <w:start w:val="1"/>
      <w:numFmt w:val="decimal"/>
      <w:lvlText w:val="%4."/>
      <w:lvlJc w:val="left"/>
      <w:pPr>
        <w:ind w:left="3087" w:hanging="360"/>
      </w:pPr>
    </w:lvl>
    <w:lvl w:ilvl="4" w:tplc="04020019">
      <w:start w:val="1"/>
      <w:numFmt w:val="lowerLetter"/>
      <w:lvlText w:val="%5."/>
      <w:lvlJc w:val="left"/>
      <w:pPr>
        <w:ind w:left="3807" w:hanging="360"/>
      </w:pPr>
    </w:lvl>
    <w:lvl w:ilvl="5" w:tplc="0402001B">
      <w:start w:val="1"/>
      <w:numFmt w:val="lowerRoman"/>
      <w:lvlText w:val="%6."/>
      <w:lvlJc w:val="right"/>
      <w:pPr>
        <w:ind w:left="4527" w:hanging="180"/>
      </w:pPr>
    </w:lvl>
    <w:lvl w:ilvl="6" w:tplc="0402000F">
      <w:start w:val="1"/>
      <w:numFmt w:val="decimal"/>
      <w:lvlText w:val="%7."/>
      <w:lvlJc w:val="left"/>
      <w:pPr>
        <w:ind w:left="5247" w:hanging="360"/>
      </w:pPr>
    </w:lvl>
    <w:lvl w:ilvl="7" w:tplc="04020019">
      <w:start w:val="1"/>
      <w:numFmt w:val="lowerLetter"/>
      <w:lvlText w:val="%8."/>
      <w:lvlJc w:val="left"/>
      <w:pPr>
        <w:ind w:left="5967" w:hanging="360"/>
      </w:pPr>
    </w:lvl>
    <w:lvl w:ilvl="8" w:tplc="0402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BB22370"/>
    <w:multiLevelType w:val="hybridMultilevel"/>
    <w:tmpl w:val="EF96E440"/>
    <w:lvl w:ilvl="0" w:tplc="CA9C40A8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8A7264D"/>
    <w:multiLevelType w:val="hybridMultilevel"/>
    <w:tmpl w:val="B7F48A48"/>
    <w:lvl w:ilvl="0" w:tplc="A5FC4B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7FF6526"/>
    <w:multiLevelType w:val="hybridMultilevel"/>
    <w:tmpl w:val="30B89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F2BF0"/>
    <w:multiLevelType w:val="hybridMultilevel"/>
    <w:tmpl w:val="731EB75E"/>
    <w:lvl w:ilvl="0" w:tplc="48EE538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11"/>
  </w:num>
  <w:num w:numId="3">
    <w:abstractNumId w:val="11"/>
  </w:num>
  <w:num w:numId="4">
    <w:abstractNumId w:val="33"/>
  </w:num>
  <w:num w:numId="5">
    <w:abstractNumId w:val="38"/>
  </w:num>
  <w:num w:numId="6">
    <w:abstractNumId w:val="21"/>
  </w:num>
  <w:num w:numId="7">
    <w:abstractNumId w:val="9"/>
  </w:num>
  <w:num w:numId="8">
    <w:abstractNumId w:val="16"/>
  </w:num>
  <w:num w:numId="9">
    <w:abstractNumId w:val="17"/>
  </w:num>
  <w:num w:numId="10">
    <w:abstractNumId w:val="5"/>
  </w:num>
  <w:num w:numId="11">
    <w:abstractNumId w:val="14"/>
  </w:num>
  <w:num w:numId="12">
    <w:abstractNumId w:val="35"/>
  </w:num>
  <w:num w:numId="13">
    <w:abstractNumId w:val="30"/>
  </w:num>
  <w:num w:numId="14">
    <w:abstractNumId w:val="12"/>
  </w:num>
  <w:num w:numId="15">
    <w:abstractNumId w:val="25"/>
  </w:num>
  <w:num w:numId="16">
    <w:abstractNumId w:val="26"/>
  </w:num>
  <w:num w:numId="17">
    <w:abstractNumId w:val="39"/>
  </w:num>
  <w:num w:numId="18">
    <w:abstractNumId w:val="37"/>
  </w:num>
  <w:num w:numId="19">
    <w:abstractNumId w:val="6"/>
  </w:num>
  <w:num w:numId="20">
    <w:abstractNumId w:val="27"/>
  </w:num>
  <w:num w:numId="21">
    <w:abstractNumId w:val="29"/>
  </w:num>
  <w:num w:numId="22">
    <w:abstractNumId w:val="2"/>
  </w:num>
  <w:num w:numId="23">
    <w:abstractNumId w:val="22"/>
  </w:num>
  <w:num w:numId="24">
    <w:abstractNumId w:val="23"/>
  </w:num>
  <w:num w:numId="25">
    <w:abstractNumId w:val="36"/>
  </w:num>
  <w:num w:numId="26">
    <w:abstractNumId w:val="7"/>
  </w:num>
  <w:num w:numId="27">
    <w:abstractNumId w:val="1"/>
  </w:num>
  <w:num w:numId="28">
    <w:abstractNumId w:val="43"/>
  </w:num>
  <w:num w:numId="29">
    <w:abstractNumId w:val="18"/>
  </w:num>
  <w:num w:numId="30">
    <w:abstractNumId w:val="4"/>
  </w:num>
  <w:num w:numId="31">
    <w:abstractNumId w:val="13"/>
  </w:num>
  <w:num w:numId="32">
    <w:abstractNumId w:val="32"/>
  </w:num>
  <w:num w:numId="33">
    <w:abstractNumId w:val="20"/>
  </w:num>
  <w:num w:numId="34">
    <w:abstractNumId w:val="24"/>
  </w:num>
  <w:num w:numId="35">
    <w:abstractNumId w:val="10"/>
  </w:num>
  <w:num w:numId="36">
    <w:abstractNumId w:val="28"/>
  </w:num>
  <w:num w:numId="37">
    <w:abstractNumId w:val="15"/>
  </w:num>
  <w:num w:numId="38">
    <w:abstractNumId w:val="42"/>
  </w:num>
  <w:num w:numId="39">
    <w:abstractNumId w:val="34"/>
  </w:num>
  <w:num w:numId="40">
    <w:abstractNumId w:val="19"/>
  </w:num>
  <w:num w:numId="41">
    <w:abstractNumId w:val="0"/>
  </w:num>
  <w:num w:numId="42">
    <w:abstractNumId w:val="8"/>
  </w:num>
  <w:num w:numId="43">
    <w:abstractNumId w:val="41"/>
  </w:num>
  <w:num w:numId="44">
    <w:abstractNumId w:val="40"/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AEE"/>
    <w:rsid w:val="00064703"/>
    <w:rsid w:val="00076943"/>
    <w:rsid w:val="00076AE2"/>
    <w:rsid w:val="000837D0"/>
    <w:rsid w:val="0009076B"/>
    <w:rsid w:val="0009087A"/>
    <w:rsid w:val="00091FAC"/>
    <w:rsid w:val="000925D2"/>
    <w:rsid w:val="000A2FA0"/>
    <w:rsid w:val="000A5105"/>
    <w:rsid w:val="000A6A4D"/>
    <w:rsid w:val="000C4909"/>
    <w:rsid w:val="000D22C6"/>
    <w:rsid w:val="000E2434"/>
    <w:rsid w:val="000E7BE4"/>
    <w:rsid w:val="0010563F"/>
    <w:rsid w:val="00150769"/>
    <w:rsid w:val="00150B69"/>
    <w:rsid w:val="00154707"/>
    <w:rsid w:val="001601E4"/>
    <w:rsid w:val="0016104D"/>
    <w:rsid w:val="0016471E"/>
    <w:rsid w:val="001718AB"/>
    <w:rsid w:val="00171C58"/>
    <w:rsid w:val="00180C74"/>
    <w:rsid w:val="00184983"/>
    <w:rsid w:val="001B1053"/>
    <w:rsid w:val="001B14B8"/>
    <w:rsid w:val="001B1DB3"/>
    <w:rsid w:val="001C1098"/>
    <w:rsid w:val="001C42C4"/>
    <w:rsid w:val="001C545E"/>
    <w:rsid w:val="001D6FC6"/>
    <w:rsid w:val="001E4C22"/>
    <w:rsid w:val="001E6550"/>
    <w:rsid w:val="001F2588"/>
    <w:rsid w:val="001F26B8"/>
    <w:rsid w:val="001F40A2"/>
    <w:rsid w:val="00227952"/>
    <w:rsid w:val="00232AF1"/>
    <w:rsid w:val="0023434D"/>
    <w:rsid w:val="0023468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097E"/>
    <w:rsid w:val="002C189A"/>
    <w:rsid w:val="002C521E"/>
    <w:rsid w:val="002C7D38"/>
    <w:rsid w:val="002E103C"/>
    <w:rsid w:val="00306E3A"/>
    <w:rsid w:val="003072DD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3E8A"/>
    <w:rsid w:val="00391196"/>
    <w:rsid w:val="00396AD0"/>
    <w:rsid w:val="003A2703"/>
    <w:rsid w:val="003A7E7D"/>
    <w:rsid w:val="003C2831"/>
    <w:rsid w:val="003F4883"/>
    <w:rsid w:val="003F4A6C"/>
    <w:rsid w:val="003F4E04"/>
    <w:rsid w:val="003F6151"/>
    <w:rsid w:val="003F6F32"/>
    <w:rsid w:val="00411B2F"/>
    <w:rsid w:val="00424FB8"/>
    <w:rsid w:val="0042564B"/>
    <w:rsid w:val="00426B52"/>
    <w:rsid w:val="004340C8"/>
    <w:rsid w:val="00437BDA"/>
    <w:rsid w:val="004444FF"/>
    <w:rsid w:val="0044460D"/>
    <w:rsid w:val="0045040B"/>
    <w:rsid w:val="00452D8F"/>
    <w:rsid w:val="00452DF2"/>
    <w:rsid w:val="004549E8"/>
    <w:rsid w:val="004620BD"/>
    <w:rsid w:val="0047025F"/>
    <w:rsid w:val="00472D1F"/>
    <w:rsid w:val="004746EC"/>
    <w:rsid w:val="00475E53"/>
    <w:rsid w:val="00476DA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7BFC"/>
    <w:rsid w:val="005621AC"/>
    <w:rsid w:val="005720BB"/>
    <w:rsid w:val="005732B3"/>
    <w:rsid w:val="00573830"/>
    <w:rsid w:val="00576A37"/>
    <w:rsid w:val="00583CF4"/>
    <w:rsid w:val="00587464"/>
    <w:rsid w:val="0059572A"/>
    <w:rsid w:val="005A36C8"/>
    <w:rsid w:val="005A3E0B"/>
    <w:rsid w:val="005B785A"/>
    <w:rsid w:val="005B7952"/>
    <w:rsid w:val="005C0223"/>
    <w:rsid w:val="005C54FD"/>
    <w:rsid w:val="005D0EEB"/>
    <w:rsid w:val="005D3774"/>
    <w:rsid w:val="005E2B9F"/>
    <w:rsid w:val="005E4ABF"/>
    <w:rsid w:val="006004F3"/>
    <w:rsid w:val="00600E89"/>
    <w:rsid w:val="006164F1"/>
    <w:rsid w:val="00627746"/>
    <w:rsid w:val="00642D72"/>
    <w:rsid w:val="006463DA"/>
    <w:rsid w:val="006463F6"/>
    <w:rsid w:val="0065086B"/>
    <w:rsid w:val="006614FF"/>
    <w:rsid w:val="006656B2"/>
    <w:rsid w:val="00666690"/>
    <w:rsid w:val="00672ECE"/>
    <w:rsid w:val="00676BD9"/>
    <w:rsid w:val="00683D09"/>
    <w:rsid w:val="00684BB8"/>
    <w:rsid w:val="00697129"/>
    <w:rsid w:val="006A009B"/>
    <w:rsid w:val="006A3D95"/>
    <w:rsid w:val="006A406C"/>
    <w:rsid w:val="006A534C"/>
    <w:rsid w:val="006A702E"/>
    <w:rsid w:val="006B2315"/>
    <w:rsid w:val="006B5BA3"/>
    <w:rsid w:val="006C1F38"/>
    <w:rsid w:val="006C6FD5"/>
    <w:rsid w:val="006D061D"/>
    <w:rsid w:val="006D1506"/>
    <w:rsid w:val="006D152D"/>
    <w:rsid w:val="006D729A"/>
    <w:rsid w:val="006E699A"/>
    <w:rsid w:val="006F3FB7"/>
    <w:rsid w:val="006F709F"/>
    <w:rsid w:val="007005C4"/>
    <w:rsid w:val="007008D9"/>
    <w:rsid w:val="00713493"/>
    <w:rsid w:val="00720D0D"/>
    <w:rsid w:val="007248A4"/>
    <w:rsid w:val="0073333B"/>
    <w:rsid w:val="00746569"/>
    <w:rsid w:val="00754BED"/>
    <w:rsid w:val="0076658A"/>
    <w:rsid w:val="007926E1"/>
    <w:rsid w:val="007951C4"/>
    <w:rsid w:val="007A0799"/>
    <w:rsid w:val="007A25AD"/>
    <w:rsid w:val="007A2CFC"/>
    <w:rsid w:val="007A6C90"/>
    <w:rsid w:val="007C19A7"/>
    <w:rsid w:val="007E0B64"/>
    <w:rsid w:val="007F60BA"/>
    <w:rsid w:val="00821D33"/>
    <w:rsid w:val="00823626"/>
    <w:rsid w:val="008269F8"/>
    <w:rsid w:val="00833C16"/>
    <w:rsid w:val="0083464B"/>
    <w:rsid w:val="0085572E"/>
    <w:rsid w:val="008574AC"/>
    <w:rsid w:val="0086147C"/>
    <w:rsid w:val="0086764E"/>
    <w:rsid w:val="008A66B2"/>
    <w:rsid w:val="008C3104"/>
    <w:rsid w:val="008C63AC"/>
    <w:rsid w:val="008D03ED"/>
    <w:rsid w:val="008D222B"/>
    <w:rsid w:val="008D2661"/>
    <w:rsid w:val="008E2273"/>
    <w:rsid w:val="008E6B0D"/>
    <w:rsid w:val="008F0712"/>
    <w:rsid w:val="009031D5"/>
    <w:rsid w:val="00903602"/>
    <w:rsid w:val="009121BB"/>
    <w:rsid w:val="009231E0"/>
    <w:rsid w:val="009266AD"/>
    <w:rsid w:val="00930A1B"/>
    <w:rsid w:val="0093345F"/>
    <w:rsid w:val="00934099"/>
    <w:rsid w:val="009448A2"/>
    <w:rsid w:val="00946943"/>
    <w:rsid w:val="0095275C"/>
    <w:rsid w:val="00954D30"/>
    <w:rsid w:val="00954DA9"/>
    <w:rsid w:val="00964B45"/>
    <w:rsid w:val="00971D83"/>
    <w:rsid w:val="00976183"/>
    <w:rsid w:val="00981B99"/>
    <w:rsid w:val="00981BE0"/>
    <w:rsid w:val="00991004"/>
    <w:rsid w:val="009A27B8"/>
    <w:rsid w:val="009B1344"/>
    <w:rsid w:val="009B43B8"/>
    <w:rsid w:val="009B7FDB"/>
    <w:rsid w:val="009D06CA"/>
    <w:rsid w:val="009D2D24"/>
    <w:rsid w:val="009E696D"/>
    <w:rsid w:val="00A04CA2"/>
    <w:rsid w:val="00A05028"/>
    <w:rsid w:val="00A260EB"/>
    <w:rsid w:val="00A314F2"/>
    <w:rsid w:val="00A3676D"/>
    <w:rsid w:val="00A40157"/>
    <w:rsid w:val="00A41FC0"/>
    <w:rsid w:val="00A53061"/>
    <w:rsid w:val="00A55F3F"/>
    <w:rsid w:val="00A60132"/>
    <w:rsid w:val="00A63BF7"/>
    <w:rsid w:val="00A64D96"/>
    <w:rsid w:val="00A67F64"/>
    <w:rsid w:val="00A72DB3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7790"/>
    <w:rsid w:val="00B23898"/>
    <w:rsid w:val="00B25620"/>
    <w:rsid w:val="00B35982"/>
    <w:rsid w:val="00B4760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59C"/>
    <w:rsid w:val="00BB370A"/>
    <w:rsid w:val="00BC38F7"/>
    <w:rsid w:val="00BC41EA"/>
    <w:rsid w:val="00BD5CAD"/>
    <w:rsid w:val="00BE20C9"/>
    <w:rsid w:val="00BF4A4F"/>
    <w:rsid w:val="00C01D38"/>
    <w:rsid w:val="00C054B6"/>
    <w:rsid w:val="00C24CCB"/>
    <w:rsid w:val="00C33162"/>
    <w:rsid w:val="00C37CF6"/>
    <w:rsid w:val="00C40CE7"/>
    <w:rsid w:val="00C427C9"/>
    <w:rsid w:val="00C428C4"/>
    <w:rsid w:val="00C55B7F"/>
    <w:rsid w:val="00C572A7"/>
    <w:rsid w:val="00C6330D"/>
    <w:rsid w:val="00C662FD"/>
    <w:rsid w:val="00C73D2F"/>
    <w:rsid w:val="00C856D0"/>
    <w:rsid w:val="00C913F0"/>
    <w:rsid w:val="00C949A7"/>
    <w:rsid w:val="00CA3157"/>
    <w:rsid w:val="00CB473E"/>
    <w:rsid w:val="00CC214E"/>
    <w:rsid w:val="00CC7AE7"/>
    <w:rsid w:val="00CD2826"/>
    <w:rsid w:val="00CE287B"/>
    <w:rsid w:val="00CE6332"/>
    <w:rsid w:val="00CF3EF0"/>
    <w:rsid w:val="00D05ED4"/>
    <w:rsid w:val="00D31E74"/>
    <w:rsid w:val="00D33D8E"/>
    <w:rsid w:val="00D40427"/>
    <w:rsid w:val="00D47708"/>
    <w:rsid w:val="00D51E3A"/>
    <w:rsid w:val="00D65BB9"/>
    <w:rsid w:val="00D71C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1AF4"/>
    <w:rsid w:val="00DE50C0"/>
    <w:rsid w:val="00DE6960"/>
    <w:rsid w:val="00DE6CF7"/>
    <w:rsid w:val="00E03336"/>
    <w:rsid w:val="00E16540"/>
    <w:rsid w:val="00E36719"/>
    <w:rsid w:val="00E54174"/>
    <w:rsid w:val="00E5704C"/>
    <w:rsid w:val="00E62BC1"/>
    <w:rsid w:val="00E6512C"/>
    <w:rsid w:val="00E65641"/>
    <w:rsid w:val="00E7040E"/>
    <w:rsid w:val="00E715FE"/>
    <w:rsid w:val="00E7169F"/>
    <w:rsid w:val="00E75518"/>
    <w:rsid w:val="00E775C2"/>
    <w:rsid w:val="00E801C9"/>
    <w:rsid w:val="00E90CD5"/>
    <w:rsid w:val="00EA340F"/>
    <w:rsid w:val="00EB61FD"/>
    <w:rsid w:val="00EC098A"/>
    <w:rsid w:val="00EC40CD"/>
    <w:rsid w:val="00EC5BCE"/>
    <w:rsid w:val="00ED2E0B"/>
    <w:rsid w:val="00ED757A"/>
    <w:rsid w:val="00EE1C12"/>
    <w:rsid w:val="00EF35AA"/>
    <w:rsid w:val="00EF750A"/>
    <w:rsid w:val="00EF78A7"/>
    <w:rsid w:val="00F05A2F"/>
    <w:rsid w:val="00F12338"/>
    <w:rsid w:val="00F1559D"/>
    <w:rsid w:val="00F17386"/>
    <w:rsid w:val="00F2216D"/>
    <w:rsid w:val="00F30A66"/>
    <w:rsid w:val="00F456D6"/>
    <w:rsid w:val="00F533E7"/>
    <w:rsid w:val="00F560AC"/>
    <w:rsid w:val="00F66676"/>
    <w:rsid w:val="00F66CB6"/>
    <w:rsid w:val="00F713CE"/>
    <w:rsid w:val="00F8261A"/>
    <w:rsid w:val="00F8365F"/>
    <w:rsid w:val="00F91885"/>
    <w:rsid w:val="00F921AA"/>
    <w:rsid w:val="00FA4393"/>
    <w:rsid w:val="00FA69A6"/>
    <w:rsid w:val="00FB28F0"/>
    <w:rsid w:val="00FB5527"/>
    <w:rsid w:val="00FB796C"/>
    <w:rsid w:val="00FD59F1"/>
    <w:rsid w:val="00FE71B8"/>
    <w:rsid w:val="00FF40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002F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3A7E7D"/>
    <w:pPr>
      <w:ind w:left="283" w:hanging="283"/>
      <w:contextualSpacing/>
    </w:pPr>
  </w:style>
  <w:style w:type="paragraph" w:styleId="List2">
    <w:name w:val="List 2"/>
    <w:basedOn w:val="Normal"/>
    <w:unhideWhenUsed/>
    <w:rsid w:val="003A7E7D"/>
    <w:pPr>
      <w:ind w:left="566" w:hanging="283"/>
      <w:contextualSpacing/>
    </w:pPr>
  </w:style>
  <w:style w:type="paragraph" w:styleId="ListBullet2">
    <w:name w:val="List Bullet 2"/>
    <w:basedOn w:val="Normal"/>
    <w:unhideWhenUsed/>
    <w:rsid w:val="003A7E7D"/>
    <w:pPr>
      <w:numPr>
        <w:numId w:val="41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3A7E7D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3A7E7D"/>
    <w:pPr>
      <w:spacing w:line="240" w:lineRule="auto"/>
      <w:ind w:firstLine="360"/>
      <w:jc w:val="left"/>
    </w:pPr>
    <w:rPr>
      <w:b w:val="0"/>
      <w:sz w:val="20"/>
    </w:rPr>
  </w:style>
  <w:style w:type="character" w:customStyle="1" w:styleId="BodyTextChar">
    <w:name w:val="Body Text Char"/>
    <w:basedOn w:val="DefaultParagraphFont"/>
    <w:link w:val="BodyText"/>
    <w:rsid w:val="003A7E7D"/>
    <w:rPr>
      <w:b/>
      <w:sz w:val="24"/>
      <w:lang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3A7E7D"/>
    <w:rPr>
      <w:b w:val="0"/>
      <w:sz w:val="24"/>
      <w:lang w:eastAsia="bg-BG"/>
    </w:rPr>
  </w:style>
  <w:style w:type="paragraph" w:styleId="BodyTextFirstIndent2">
    <w:name w:val="Body Text First Indent 2"/>
    <w:basedOn w:val="BodyTextIndent"/>
    <w:link w:val="BodyTextFirstIndent2Char"/>
    <w:unhideWhenUsed/>
    <w:rsid w:val="003A7E7D"/>
    <w:pPr>
      <w:spacing w:line="240" w:lineRule="auto"/>
      <w:ind w:left="360" w:firstLine="360"/>
      <w:jc w:val="left"/>
    </w:pPr>
    <w:rPr>
      <w:b w:val="0"/>
      <w:sz w:val="20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rsid w:val="003A7E7D"/>
    <w:rPr>
      <w:b/>
      <w:sz w:val="24"/>
      <w:lang w:val="bg-BG"/>
    </w:rPr>
  </w:style>
  <w:style w:type="character" w:customStyle="1" w:styleId="BodyTextFirstIndent2Char">
    <w:name w:val="Body Text First Indent 2 Char"/>
    <w:basedOn w:val="BodyTextIndentChar"/>
    <w:link w:val="BodyTextFirstIndent2"/>
    <w:rsid w:val="003A7E7D"/>
    <w:rPr>
      <w:b w:val="0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D3D44"/>
    <w:rsid w:val="001F4270"/>
    <w:rsid w:val="001F43D0"/>
    <w:rsid w:val="00200BCC"/>
    <w:rsid w:val="002452F7"/>
    <w:rsid w:val="002633EA"/>
    <w:rsid w:val="0036400D"/>
    <w:rsid w:val="003F5F8F"/>
    <w:rsid w:val="0040536E"/>
    <w:rsid w:val="00406A58"/>
    <w:rsid w:val="004156A0"/>
    <w:rsid w:val="004A724A"/>
    <w:rsid w:val="004F7402"/>
    <w:rsid w:val="00510176"/>
    <w:rsid w:val="005835BE"/>
    <w:rsid w:val="006327E7"/>
    <w:rsid w:val="006B4941"/>
    <w:rsid w:val="006D0EB0"/>
    <w:rsid w:val="006E0A60"/>
    <w:rsid w:val="006F591E"/>
    <w:rsid w:val="00701646"/>
    <w:rsid w:val="00750421"/>
    <w:rsid w:val="00797FF3"/>
    <w:rsid w:val="008367DC"/>
    <w:rsid w:val="008B4C25"/>
    <w:rsid w:val="008F643B"/>
    <w:rsid w:val="009102B1"/>
    <w:rsid w:val="00940B03"/>
    <w:rsid w:val="00957922"/>
    <w:rsid w:val="00A1791E"/>
    <w:rsid w:val="00A471C2"/>
    <w:rsid w:val="00A73127"/>
    <w:rsid w:val="00AB1C2D"/>
    <w:rsid w:val="00AB4FE2"/>
    <w:rsid w:val="00AC409B"/>
    <w:rsid w:val="00B30DF4"/>
    <w:rsid w:val="00B35AF2"/>
    <w:rsid w:val="00BA7865"/>
    <w:rsid w:val="00BC574D"/>
    <w:rsid w:val="00C708BF"/>
    <w:rsid w:val="00CC7076"/>
    <w:rsid w:val="00D049F9"/>
    <w:rsid w:val="00D827E0"/>
    <w:rsid w:val="00D965E7"/>
    <w:rsid w:val="00DE651C"/>
    <w:rsid w:val="00E27A27"/>
    <w:rsid w:val="00E340F0"/>
    <w:rsid w:val="00E907A3"/>
    <w:rsid w:val="00E95084"/>
    <w:rsid w:val="00EF133C"/>
    <w:rsid w:val="00F7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D1039-9964-4064-85A9-D9A904242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3</cp:revision>
  <cp:lastPrinted>2026-03-26T13:01:00Z</cp:lastPrinted>
  <dcterms:created xsi:type="dcterms:W3CDTF">2026-03-30T10:30:00Z</dcterms:created>
  <dcterms:modified xsi:type="dcterms:W3CDTF">2026-03-30T10:47:00Z</dcterms:modified>
</cp:coreProperties>
</file>